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7B53084" w14:textId="77777777" w:rsidR="00A25941" w:rsidRDefault="00A25941" w:rsidP="00C26E1A">
      <w:pPr>
        <w:widowControl w:val="0"/>
        <w:jc w:val="center"/>
        <w:rPr>
          <w:b/>
          <w:bCs/>
          <w:sz w:val="22"/>
          <w:szCs w:val="32"/>
          <w:rtl/>
          <w:lang w:eastAsia="en-US"/>
        </w:rPr>
      </w:pPr>
      <w:bookmarkStart w:id="0" w:name="_Hlk129177305"/>
      <w:bookmarkStart w:id="1" w:name="_GoBack"/>
      <w:bookmarkEnd w:id="1"/>
      <w:r>
        <w:rPr>
          <w:b/>
          <w:bCs/>
          <w:sz w:val="22"/>
          <w:szCs w:val="32"/>
          <w:rtl/>
          <w:lang w:eastAsia="en-US"/>
        </w:rPr>
        <w:t>מדינת ישראל</w:t>
      </w:r>
    </w:p>
    <w:p w14:paraId="0D1323EE"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32560B1F"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9F57DCD" w14:textId="77777777"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49E7FDA2" w14:textId="41E8CA25" w:rsidR="00A25941" w:rsidRPr="00C21086" w:rsidRDefault="00F50A37" w:rsidP="00C26E1A">
      <w:pPr>
        <w:widowControl w:val="0"/>
        <w:jc w:val="right"/>
        <w:rPr>
          <w:rtl/>
          <w:lang w:eastAsia="en-US"/>
        </w:rPr>
      </w:pPr>
      <w:r>
        <w:rPr>
          <w:rFonts w:hint="cs"/>
          <w:rtl/>
          <w:lang w:eastAsia="en-US"/>
        </w:rPr>
        <w:t>4 יולי</w:t>
      </w:r>
      <w:r w:rsidR="0000415A" w:rsidRPr="00C21086">
        <w:rPr>
          <w:rFonts w:hint="cs"/>
          <w:rtl/>
          <w:lang w:eastAsia="en-US"/>
        </w:rPr>
        <w:t xml:space="preserve"> 202</w:t>
      </w:r>
      <w:r w:rsidR="004465E7">
        <w:rPr>
          <w:rFonts w:hint="cs"/>
          <w:rtl/>
          <w:lang w:eastAsia="en-US"/>
        </w:rPr>
        <w:t>3</w:t>
      </w:r>
    </w:p>
    <w:bookmarkEnd w:id="0"/>
    <w:p w14:paraId="63FA19B9" w14:textId="77777777" w:rsidR="004722F0" w:rsidRDefault="001A114D" w:rsidP="00C21086">
      <w:pPr>
        <w:keepNext/>
        <w:keepLines/>
        <w:spacing w:line="300" w:lineRule="atLeast"/>
        <w:jc w:val="center"/>
        <w:rPr>
          <w:rFonts w:ascii="David" w:hAnsi="David"/>
          <w:b/>
          <w:bCs/>
          <w:rtl/>
          <w:lang w:eastAsia="en-US"/>
        </w:rPr>
      </w:pPr>
      <w:r w:rsidRPr="001A114D">
        <w:rPr>
          <w:rFonts w:ascii="David" w:hAnsi="David"/>
          <w:b/>
          <w:bCs/>
          <w:rtl/>
          <w:lang w:eastAsia="en-US"/>
        </w:rPr>
        <w:t xml:space="preserve">מכרז מס' 24/6.2023 : מתן שירותי אריזה לפריטי משלוח, עבור משרד החינוך </w:t>
      </w:r>
    </w:p>
    <w:p w14:paraId="0CB9C14D" w14:textId="77777777" w:rsidR="002137B0" w:rsidRDefault="002137B0" w:rsidP="00C21086">
      <w:pPr>
        <w:keepNext/>
        <w:keepLines/>
        <w:spacing w:line="300" w:lineRule="atLeast"/>
        <w:jc w:val="center"/>
        <w:rPr>
          <w:rFonts w:ascii="David" w:hAnsi="David"/>
          <w:b/>
          <w:bCs/>
          <w:rtl/>
          <w:lang w:eastAsia="en-US"/>
        </w:rPr>
      </w:pPr>
    </w:p>
    <w:p w14:paraId="4D395A73" w14:textId="77777777" w:rsidR="00643C69" w:rsidRPr="007A777F" w:rsidRDefault="00C21086" w:rsidP="002137B0">
      <w:pPr>
        <w:keepNext/>
        <w:keepLines/>
        <w:jc w:val="center"/>
        <w:rPr>
          <w:rFonts w:ascii="David" w:hAnsi="David"/>
          <w:b/>
          <w:bCs/>
          <w:u w:val="single"/>
          <w:rtl/>
        </w:rPr>
      </w:pPr>
      <w:r w:rsidRPr="007A777F">
        <w:rPr>
          <w:rFonts w:ascii="David" w:hAnsi="David"/>
          <w:b/>
          <w:bCs/>
          <w:u w:val="single"/>
          <w:rtl/>
        </w:rPr>
        <w:t xml:space="preserve">הבהרה </w:t>
      </w:r>
      <w:r w:rsidR="001A114D">
        <w:rPr>
          <w:rFonts w:ascii="David" w:hAnsi="David" w:hint="cs"/>
          <w:b/>
          <w:bCs/>
          <w:u w:val="single"/>
          <w:rtl/>
        </w:rPr>
        <w:t>1</w:t>
      </w:r>
    </w:p>
    <w:tbl>
      <w:tblPr>
        <w:tblStyle w:val="af1"/>
        <w:tblpPr w:leftFromText="180" w:rightFromText="180" w:vertAnchor="text" w:tblpXSpec="right" w:tblpY="1"/>
        <w:tblOverlap w:val="never"/>
        <w:bidiVisual/>
        <w:tblW w:w="15126" w:type="dxa"/>
        <w:tblLook w:val="04A0" w:firstRow="1" w:lastRow="0" w:firstColumn="1" w:lastColumn="0" w:noHBand="0" w:noVBand="1"/>
      </w:tblPr>
      <w:tblGrid>
        <w:gridCol w:w="846"/>
        <w:gridCol w:w="1724"/>
        <w:gridCol w:w="934"/>
        <w:gridCol w:w="5953"/>
        <w:gridCol w:w="5669"/>
      </w:tblGrid>
      <w:tr w:rsidR="002B5E9D" w:rsidRPr="00473591" w14:paraId="71A94D79" w14:textId="77777777" w:rsidTr="002137B0">
        <w:trPr>
          <w:tblHeader/>
        </w:trPr>
        <w:tc>
          <w:tcPr>
            <w:tcW w:w="846" w:type="dxa"/>
            <w:vAlign w:val="center"/>
          </w:tcPr>
          <w:p w14:paraId="2C4FBF73" w14:textId="77777777" w:rsidR="00C21086" w:rsidRPr="00473591" w:rsidRDefault="00C21086" w:rsidP="0096315E">
            <w:pPr>
              <w:keepNext/>
              <w:keepLines/>
              <w:jc w:val="center"/>
              <w:rPr>
                <w:rFonts w:ascii="David" w:hAnsi="David"/>
                <w:b/>
                <w:bCs/>
                <w:u w:val="single"/>
                <w:rtl/>
              </w:rPr>
            </w:pPr>
            <w:r w:rsidRPr="00473591">
              <w:rPr>
                <w:rFonts w:ascii="David" w:hAnsi="David"/>
                <w:b/>
                <w:bCs/>
                <w:color w:val="002060"/>
                <w:rtl/>
                <w:lang w:eastAsia="en-US"/>
              </w:rPr>
              <w:t>סידורי</w:t>
            </w:r>
          </w:p>
        </w:tc>
        <w:tc>
          <w:tcPr>
            <w:tcW w:w="1724" w:type="dxa"/>
            <w:vAlign w:val="center"/>
          </w:tcPr>
          <w:p w14:paraId="0A70782C" w14:textId="77777777" w:rsidR="00C21086" w:rsidRPr="00473591" w:rsidRDefault="00C21086" w:rsidP="0096315E">
            <w:pPr>
              <w:keepNext/>
              <w:keepLines/>
              <w:jc w:val="center"/>
              <w:rPr>
                <w:rFonts w:ascii="David" w:hAnsi="David"/>
                <w:b/>
                <w:bCs/>
                <w:u w:val="single"/>
                <w:rtl/>
              </w:rPr>
            </w:pPr>
            <w:r w:rsidRPr="00473591">
              <w:rPr>
                <w:rFonts w:ascii="David" w:hAnsi="David"/>
                <w:b/>
                <w:bCs/>
                <w:color w:val="002060"/>
                <w:rtl/>
                <w:lang w:eastAsia="en-US"/>
              </w:rPr>
              <w:t>מספר הסעיף אליו מתייחסת השאלה/הבהרה</w:t>
            </w:r>
          </w:p>
        </w:tc>
        <w:tc>
          <w:tcPr>
            <w:tcW w:w="934" w:type="dxa"/>
            <w:vAlign w:val="center"/>
          </w:tcPr>
          <w:p w14:paraId="17BED7D9" w14:textId="77777777" w:rsidR="00C21086" w:rsidRPr="00473591" w:rsidRDefault="00C21086" w:rsidP="0096315E">
            <w:pPr>
              <w:keepNext/>
              <w:keepLines/>
              <w:jc w:val="center"/>
              <w:rPr>
                <w:rFonts w:ascii="David" w:hAnsi="David"/>
                <w:b/>
                <w:bCs/>
                <w:u w:val="single"/>
                <w:rtl/>
              </w:rPr>
            </w:pPr>
            <w:r w:rsidRPr="00473591">
              <w:rPr>
                <w:rFonts w:ascii="David" w:hAnsi="David"/>
                <w:b/>
                <w:bCs/>
                <w:color w:val="002060"/>
                <w:rtl/>
                <w:lang w:eastAsia="en-US"/>
              </w:rPr>
              <w:t>עמוד</w:t>
            </w:r>
          </w:p>
        </w:tc>
        <w:tc>
          <w:tcPr>
            <w:tcW w:w="5953" w:type="dxa"/>
            <w:vAlign w:val="center"/>
          </w:tcPr>
          <w:p w14:paraId="0F6B6B96" w14:textId="77777777" w:rsidR="00C21086" w:rsidRPr="00473591" w:rsidRDefault="00C21086" w:rsidP="0096315E">
            <w:pPr>
              <w:keepNext/>
              <w:keepLines/>
              <w:jc w:val="center"/>
              <w:rPr>
                <w:rFonts w:ascii="David" w:hAnsi="David"/>
                <w:b/>
                <w:bCs/>
                <w:u w:val="single"/>
                <w:rtl/>
              </w:rPr>
            </w:pPr>
            <w:r w:rsidRPr="00473591">
              <w:rPr>
                <w:rFonts w:ascii="David" w:hAnsi="David"/>
                <w:b/>
                <w:bCs/>
                <w:color w:val="002060"/>
                <w:rtl/>
                <w:lang w:eastAsia="en-US"/>
              </w:rPr>
              <w:t>פירוט השאלה / בקשה להבהרה</w:t>
            </w:r>
          </w:p>
        </w:tc>
        <w:tc>
          <w:tcPr>
            <w:tcW w:w="5669" w:type="dxa"/>
            <w:shd w:val="clear" w:color="auto" w:fill="auto"/>
            <w:vAlign w:val="center"/>
          </w:tcPr>
          <w:p w14:paraId="270B2579" w14:textId="77777777" w:rsidR="00C21086" w:rsidRPr="00473591" w:rsidRDefault="00C21086" w:rsidP="0096315E">
            <w:pPr>
              <w:keepNext/>
              <w:keepLines/>
              <w:jc w:val="center"/>
              <w:rPr>
                <w:rFonts w:ascii="David" w:hAnsi="David"/>
                <w:b/>
                <w:bCs/>
                <w:u w:val="single"/>
                <w:rtl/>
              </w:rPr>
            </w:pPr>
            <w:r w:rsidRPr="00473591">
              <w:rPr>
                <w:rFonts w:ascii="David" w:hAnsi="David"/>
                <w:b/>
                <w:bCs/>
                <w:color w:val="002060"/>
                <w:rtl/>
                <w:lang w:eastAsia="en-US"/>
              </w:rPr>
              <w:t>מענה</w:t>
            </w:r>
          </w:p>
        </w:tc>
      </w:tr>
      <w:tr w:rsidR="001A114D" w:rsidRPr="00473591" w14:paraId="0BDEA79C" w14:textId="77777777" w:rsidTr="002137B0">
        <w:tc>
          <w:tcPr>
            <w:tcW w:w="846" w:type="dxa"/>
          </w:tcPr>
          <w:p w14:paraId="070E15D8" w14:textId="77777777" w:rsidR="001A114D" w:rsidRPr="00473591" w:rsidRDefault="001A114D"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268AEC0" w14:textId="77777777" w:rsidR="001A114D" w:rsidRPr="00473591" w:rsidRDefault="001A114D" w:rsidP="001A114D">
            <w:pPr>
              <w:rPr>
                <w:rFonts w:ascii="David" w:hAnsi="David"/>
                <w:color w:val="000000"/>
                <w:rtl/>
              </w:rPr>
            </w:pPr>
            <w:r w:rsidRPr="00473591">
              <w:rPr>
                <w:rFonts w:ascii="David" w:hAnsi="David" w:hint="cs"/>
                <w:color w:val="000000"/>
                <w:rtl/>
              </w:rPr>
              <w:t>12.1</w:t>
            </w:r>
          </w:p>
        </w:tc>
        <w:tc>
          <w:tcPr>
            <w:tcW w:w="934" w:type="dxa"/>
            <w:vAlign w:val="center"/>
          </w:tcPr>
          <w:p w14:paraId="4504C6D4" w14:textId="77777777" w:rsidR="001A114D" w:rsidRPr="00473591" w:rsidRDefault="001A114D" w:rsidP="001A114D">
            <w:pPr>
              <w:overflowPunct/>
              <w:autoSpaceDE/>
              <w:autoSpaceDN/>
              <w:adjustRightInd/>
              <w:jc w:val="center"/>
              <w:textAlignment w:val="auto"/>
              <w:rPr>
                <w:rFonts w:ascii="David" w:hAnsi="David"/>
                <w:color w:val="000000"/>
                <w:rtl/>
              </w:rPr>
            </w:pPr>
            <w:r w:rsidRPr="00473591">
              <w:rPr>
                <w:rFonts w:ascii="David" w:hAnsi="David" w:hint="cs"/>
                <w:color w:val="000000"/>
                <w:rtl/>
              </w:rPr>
              <w:t>39</w:t>
            </w:r>
          </w:p>
        </w:tc>
        <w:tc>
          <w:tcPr>
            <w:tcW w:w="5953" w:type="dxa"/>
            <w:vAlign w:val="center"/>
          </w:tcPr>
          <w:p w14:paraId="634C8D01" w14:textId="77777777" w:rsidR="001A114D" w:rsidRPr="00473591" w:rsidRDefault="001A114D" w:rsidP="001A114D">
            <w:pPr>
              <w:overflowPunct/>
              <w:autoSpaceDE/>
              <w:autoSpaceDN/>
              <w:adjustRightInd/>
              <w:textAlignment w:val="auto"/>
              <w:rPr>
                <w:rFonts w:ascii="David" w:hAnsi="David"/>
                <w:color w:val="000000"/>
                <w:rtl/>
              </w:rPr>
            </w:pPr>
            <w:r w:rsidRPr="00473591">
              <w:rPr>
                <w:rFonts w:ascii="David" w:hAnsi="David" w:hint="cs"/>
                <w:color w:val="000000"/>
                <w:rtl/>
              </w:rPr>
              <w:t xml:space="preserve">נבקש להשמיט את המילים "מלאה ומוחלטת". יש להבהיר כי האחריות חלה רק בקשר עם נזקים ישירים. </w:t>
            </w:r>
          </w:p>
        </w:tc>
        <w:tc>
          <w:tcPr>
            <w:tcW w:w="5669" w:type="dxa"/>
            <w:shd w:val="clear" w:color="auto" w:fill="auto"/>
          </w:tcPr>
          <w:p w14:paraId="0ACA3EFA" w14:textId="73863F07" w:rsidR="001A114D" w:rsidRPr="00473591" w:rsidRDefault="003F7784" w:rsidP="00C116BE">
            <w:pPr>
              <w:overflowPunct/>
              <w:autoSpaceDE/>
              <w:autoSpaceDN/>
              <w:adjustRightInd/>
              <w:textAlignment w:val="auto"/>
              <w:rPr>
                <w:rFonts w:ascii="David" w:hAnsi="David"/>
                <w:color w:val="000000"/>
                <w:rtl/>
              </w:rPr>
            </w:pPr>
            <w:r w:rsidRPr="00473591">
              <w:rPr>
                <w:rFonts w:ascii="David" w:hAnsi="David" w:hint="cs"/>
                <w:color w:val="000000"/>
                <w:rtl/>
              </w:rPr>
              <w:t xml:space="preserve">אין שינוי במסמכי המכרז. </w:t>
            </w:r>
          </w:p>
        </w:tc>
      </w:tr>
      <w:tr w:rsidR="001A114D" w:rsidRPr="00473591" w14:paraId="29313DF4" w14:textId="77777777" w:rsidTr="002137B0">
        <w:tc>
          <w:tcPr>
            <w:tcW w:w="846" w:type="dxa"/>
          </w:tcPr>
          <w:p w14:paraId="77D0B448" w14:textId="77777777" w:rsidR="001A114D" w:rsidRPr="00473591" w:rsidRDefault="001A114D"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CA1193B" w14:textId="77777777" w:rsidR="001A114D" w:rsidRPr="00473591" w:rsidRDefault="001A114D" w:rsidP="001A114D">
            <w:pPr>
              <w:rPr>
                <w:rFonts w:ascii="David" w:hAnsi="David"/>
                <w:color w:val="000000"/>
                <w:rtl/>
              </w:rPr>
            </w:pPr>
            <w:r w:rsidRPr="00473591">
              <w:rPr>
                <w:rFonts w:ascii="David" w:hAnsi="David" w:hint="cs"/>
                <w:color w:val="000000"/>
                <w:rtl/>
              </w:rPr>
              <w:t>12.2</w:t>
            </w:r>
          </w:p>
        </w:tc>
        <w:tc>
          <w:tcPr>
            <w:tcW w:w="934" w:type="dxa"/>
            <w:vAlign w:val="center"/>
          </w:tcPr>
          <w:p w14:paraId="6B51B5A3" w14:textId="77777777" w:rsidR="001A114D" w:rsidRPr="00473591" w:rsidRDefault="001A114D" w:rsidP="001A114D">
            <w:pPr>
              <w:overflowPunct/>
              <w:autoSpaceDE/>
              <w:autoSpaceDN/>
              <w:adjustRightInd/>
              <w:jc w:val="center"/>
              <w:textAlignment w:val="auto"/>
              <w:rPr>
                <w:rFonts w:ascii="David" w:hAnsi="David"/>
                <w:color w:val="000000"/>
                <w:rtl/>
              </w:rPr>
            </w:pPr>
            <w:r w:rsidRPr="00473591">
              <w:rPr>
                <w:rFonts w:ascii="David" w:hAnsi="David" w:hint="cs"/>
                <w:color w:val="000000"/>
                <w:rtl/>
              </w:rPr>
              <w:t>39</w:t>
            </w:r>
          </w:p>
        </w:tc>
        <w:tc>
          <w:tcPr>
            <w:tcW w:w="5953" w:type="dxa"/>
            <w:vAlign w:val="center"/>
          </w:tcPr>
          <w:p w14:paraId="38B219D0" w14:textId="77777777" w:rsidR="001A114D" w:rsidRPr="00473591" w:rsidRDefault="001A114D" w:rsidP="001A114D">
            <w:pPr>
              <w:overflowPunct/>
              <w:autoSpaceDE/>
              <w:autoSpaceDN/>
              <w:adjustRightInd/>
              <w:textAlignment w:val="auto"/>
              <w:rPr>
                <w:rFonts w:ascii="David" w:hAnsi="David"/>
                <w:color w:val="000000"/>
                <w:rtl/>
              </w:rPr>
            </w:pPr>
            <w:r w:rsidRPr="00473591">
              <w:rPr>
                <w:rFonts w:ascii="David" w:hAnsi="David" w:hint="cs"/>
                <w:color w:val="000000"/>
                <w:rtl/>
              </w:rPr>
              <w:t>נבקש להבהיר כי הפטור הוא מאחריות לתביעה אשר צד ב' אחראי לה על פי ההסכם. כמו כן, יש להשמיט את המילים "ו/או לפצות". כמו כן יש להבהיר כי מדובר ששיפוי כאמור יהיה אך ורק בגין פס"ד חלוט שניתן ובמידה שניתנה לצד ב' האפשרות להתגונן.</w:t>
            </w:r>
          </w:p>
        </w:tc>
        <w:tc>
          <w:tcPr>
            <w:tcW w:w="5669" w:type="dxa"/>
            <w:shd w:val="clear" w:color="auto" w:fill="auto"/>
          </w:tcPr>
          <w:p w14:paraId="2395141C" w14:textId="002CDB38" w:rsidR="001A114D" w:rsidRPr="00473591" w:rsidRDefault="003F7784" w:rsidP="00945E64">
            <w:pPr>
              <w:overflowPunct/>
              <w:autoSpaceDE/>
              <w:autoSpaceDN/>
              <w:adjustRightInd/>
              <w:textAlignment w:val="auto"/>
              <w:rPr>
                <w:rFonts w:ascii="David" w:eastAsia="Calibri" w:hAnsi="David"/>
                <w:rtl/>
              </w:rPr>
            </w:pPr>
            <w:r w:rsidRPr="00473591">
              <w:rPr>
                <w:rFonts w:ascii="David" w:eastAsia="Calibri" w:hAnsi="David"/>
                <w:rtl/>
              </w:rPr>
              <w:t xml:space="preserve">אין שינוי במסמכי המכרז. </w:t>
            </w:r>
          </w:p>
        </w:tc>
      </w:tr>
      <w:tr w:rsidR="001A114D" w:rsidRPr="00473591" w14:paraId="59AC6350" w14:textId="77777777" w:rsidTr="002137B0">
        <w:tc>
          <w:tcPr>
            <w:tcW w:w="846" w:type="dxa"/>
          </w:tcPr>
          <w:p w14:paraId="612293ED" w14:textId="77777777" w:rsidR="001A114D" w:rsidRPr="00473591" w:rsidRDefault="001A114D"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691E695" w14:textId="77777777" w:rsidR="001A114D" w:rsidRPr="00473591" w:rsidRDefault="001A114D" w:rsidP="001A114D">
            <w:pPr>
              <w:rPr>
                <w:rFonts w:ascii="David" w:hAnsi="David"/>
                <w:color w:val="000000"/>
                <w:rtl/>
              </w:rPr>
            </w:pPr>
            <w:r w:rsidRPr="00473591">
              <w:rPr>
                <w:rFonts w:ascii="David" w:hAnsi="David" w:hint="cs"/>
                <w:color w:val="000000"/>
                <w:rtl/>
              </w:rPr>
              <w:t>12.3</w:t>
            </w:r>
          </w:p>
        </w:tc>
        <w:tc>
          <w:tcPr>
            <w:tcW w:w="934" w:type="dxa"/>
            <w:vAlign w:val="center"/>
          </w:tcPr>
          <w:p w14:paraId="2647A2CB" w14:textId="77777777" w:rsidR="001A114D" w:rsidRPr="00473591" w:rsidRDefault="001A114D" w:rsidP="001A114D">
            <w:pPr>
              <w:overflowPunct/>
              <w:autoSpaceDE/>
              <w:autoSpaceDN/>
              <w:adjustRightInd/>
              <w:jc w:val="center"/>
              <w:textAlignment w:val="auto"/>
              <w:rPr>
                <w:rFonts w:ascii="David" w:hAnsi="David"/>
                <w:color w:val="000000"/>
                <w:rtl/>
              </w:rPr>
            </w:pPr>
            <w:r w:rsidRPr="00473591">
              <w:rPr>
                <w:rFonts w:ascii="David" w:hAnsi="David" w:hint="cs"/>
                <w:color w:val="000000"/>
                <w:rtl/>
              </w:rPr>
              <w:t>39</w:t>
            </w:r>
          </w:p>
        </w:tc>
        <w:tc>
          <w:tcPr>
            <w:tcW w:w="5953" w:type="dxa"/>
            <w:vAlign w:val="center"/>
          </w:tcPr>
          <w:p w14:paraId="253D1639" w14:textId="77777777" w:rsidR="001A114D" w:rsidRPr="00473591" w:rsidRDefault="001A114D" w:rsidP="001A114D">
            <w:pPr>
              <w:overflowPunct/>
              <w:autoSpaceDE/>
              <w:autoSpaceDN/>
              <w:adjustRightInd/>
              <w:textAlignment w:val="auto"/>
              <w:rPr>
                <w:rFonts w:ascii="David" w:hAnsi="David"/>
                <w:color w:val="000000"/>
                <w:rtl/>
              </w:rPr>
            </w:pPr>
            <w:r w:rsidRPr="00473591">
              <w:rPr>
                <w:rFonts w:ascii="David" w:hAnsi="David" w:hint="cs"/>
                <w:color w:val="000000"/>
                <w:rtl/>
              </w:rPr>
              <w:t xml:space="preserve">התחייבות כזו תהיה אך ורק אם ייקבע בפס"ד חלוט שיש צורך בתשלום כאמור. אחרת הכוונה אינה ברורה. </w:t>
            </w:r>
          </w:p>
        </w:tc>
        <w:tc>
          <w:tcPr>
            <w:tcW w:w="5669" w:type="dxa"/>
            <w:shd w:val="clear" w:color="auto" w:fill="auto"/>
          </w:tcPr>
          <w:p w14:paraId="338A3F55" w14:textId="394356AB" w:rsidR="001A114D" w:rsidRPr="00473591" w:rsidRDefault="003F7784" w:rsidP="00432B12">
            <w:pPr>
              <w:overflowPunct/>
              <w:autoSpaceDE/>
              <w:autoSpaceDN/>
              <w:adjustRightInd/>
              <w:textAlignment w:val="auto"/>
              <w:rPr>
                <w:rFonts w:ascii="David" w:eastAsia="Calibri" w:hAnsi="David"/>
                <w:rtl/>
              </w:rPr>
            </w:pPr>
            <w:r w:rsidRPr="00473591">
              <w:rPr>
                <w:rFonts w:ascii="David" w:eastAsia="Calibri" w:hAnsi="David" w:hint="cs"/>
                <w:rtl/>
              </w:rPr>
              <w:t xml:space="preserve">ההתחייבות חלה על פסק דין וכן על כל מחוייבות אחרת </w:t>
            </w:r>
            <w:r w:rsidR="00432B12">
              <w:rPr>
                <w:rFonts w:ascii="David" w:eastAsia="Calibri" w:hAnsi="David" w:hint="cs"/>
                <w:rtl/>
              </w:rPr>
              <w:t xml:space="preserve">לפי כל דין </w:t>
            </w:r>
            <w:r w:rsidRPr="00473591">
              <w:rPr>
                <w:rFonts w:ascii="David" w:eastAsia="Calibri" w:hAnsi="David" w:hint="cs"/>
                <w:rtl/>
              </w:rPr>
              <w:t>החלה על מעסיק.</w:t>
            </w:r>
          </w:p>
        </w:tc>
      </w:tr>
      <w:tr w:rsidR="003F7784" w:rsidRPr="00473591" w14:paraId="2BEBFD09" w14:textId="77777777" w:rsidTr="002137B0">
        <w:tc>
          <w:tcPr>
            <w:tcW w:w="846" w:type="dxa"/>
          </w:tcPr>
          <w:p w14:paraId="456AE02F"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0274909" w14:textId="77777777" w:rsidR="003F7784" w:rsidRPr="00473591" w:rsidRDefault="003F7784" w:rsidP="003F7784">
            <w:pPr>
              <w:rPr>
                <w:rFonts w:ascii="David" w:hAnsi="David"/>
                <w:color w:val="000000"/>
                <w:rtl/>
              </w:rPr>
            </w:pPr>
            <w:r w:rsidRPr="00473591">
              <w:rPr>
                <w:rFonts w:ascii="David" w:hAnsi="David" w:hint="cs"/>
                <w:color w:val="000000"/>
                <w:rtl/>
              </w:rPr>
              <w:t>12.6</w:t>
            </w:r>
          </w:p>
        </w:tc>
        <w:tc>
          <w:tcPr>
            <w:tcW w:w="934" w:type="dxa"/>
            <w:vAlign w:val="center"/>
          </w:tcPr>
          <w:p w14:paraId="6E29AF90"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39</w:t>
            </w:r>
          </w:p>
        </w:tc>
        <w:tc>
          <w:tcPr>
            <w:tcW w:w="5953" w:type="dxa"/>
            <w:vAlign w:val="center"/>
          </w:tcPr>
          <w:p w14:paraId="50412A96"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 xml:space="preserve">האחריות תהיה אך ורק על פי דין, ולנזקים ישירים בלבד. השיפוי יהיה רק בגין פס"ד חלוט. </w:t>
            </w:r>
          </w:p>
        </w:tc>
        <w:tc>
          <w:tcPr>
            <w:tcW w:w="5669" w:type="dxa"/>
            <w:shd w:val="clear" w:color="auto" w:fill="auto"/>
          </w:tcPr>
          <w:p w14:paraId="6F0B9F52" w14:textId="6760C30C" w:rsidR="003F7784" w:rsidRPr="00473591" w:rsidRDefault="003F7784" w:rsidP="00432B12">
            <w:pPr>
              <w:overflowPunct/>
              <w:autoSpaceDE/>
              <w:autoSpaceDN/>
              <w:adjustRightInd/>
              <w:textAlignment w:val="auto"/>
              <w:rPr>
                <w:rFonts w:ascii="David" w:eastAsia="Calibri" w:hAnsi="David"/>
                <w:rtl/>
              </w:rPr>
            </w:pPr>
            <w:r w:rsidRPr="00473591">
              <w:rPr>
                <w:rFonts w:ascii="David" w:hAnsi="David" w:hint="cs"/>
                <w:color w:val="000000"/>
                <w:rtl/>
              </w:rPr>
              <w:t xml:space="preserve">אין שינוי במסמכי המכרז. </w:t>
            </w:r>
          </w:p>
        </w:tc>
      </w:tr>
      <w:tr w:rsidR="003F7784" w:rsidRPr="00473591" w14:paraId="7F33BBDA" w14:textId="77777777" w:rsidTr="002137B0">
        <w:tc>
          <w:tcPr>
            <w:tcW w:w="846" w:type="dxa"/>
          </w:tcPr>
          <w:p w14:paraId="1756F9A5"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EB3EB55" w14:textId="77777777" w:rsidR="003F7784" w:rsidRPr="00473591" w:rsidRDefault="003F7784" w:rsidP="003F7784">
            <w:pPr>
              <w:rPr>
                <w:rFonts w:ascii="David" w:hAnsi="David"/>
                <w:color w:val="000000"/>
                <w:rtl/>
              </w:rPr>
            </w:pPr>
            <w:r w:rsidRPr="00473591">
              <w:rPr>
                <w:rFonts w:ascii="David" w:hAnsi="David" w:hint="cs"/>
                <w:color w:val="000000"/>
                <w:rtl/>
              </w:rPr>
              <w:t>13</w:t>
            </w:r>
          </w:p>
        </w:tc>
        <w:tc>
          <w:tcPr>
            <w:tcW w:w="934" w:type="dxa"/>
            <w:vAlign w:val="center"/>
          </w:tcPr>
          <w:p w14:paraId="57580527"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40</w:t>
            </w:r>
          </w:p>
        </w:tc>
        <w:tc>
          <w:tcPr>
            <w:tcW w:w="5953" w:type="dxa"/>
            <w:vAlign w:val="center"/>
          </w:tcPr>
          <w:p w14:paraId="66CA8AF3" w14:textId="77777777" w:rsidR="003F7784" w:rsidRPr="00473591" w:rsidRDefault="003F7784" w:rsidP="003F7784">
            <w:pPr>
              <w:rPr>
                <w:rFonts w:ascii="David" w:hAnsi="David"/>
                <w:color w:val="000000"/>
                <w:rtl/>
              </w:rPr>
            </w:pPr>
            <w:r w:rsidRPr="00473591">
              <w:rPr>
                <w:rFonts w:ascii="David" w:hAnsi="David"/>
                <w:color w:val="000000"/>
                <w:rtl/>
              </w:rPr>
              <w:t>בסעיף 13 להסכם בעמ' 40 למסמכי המכרז (או בעמ' 7 להסכם),- יש לציין 12 במקום 13. כך שיירשם: "</w:t>
            </w:r>
            <w:r w:rsidRPr="00473591">
              <w:rPr>
                <w:rFonts w:ascii="David" w:hAnsi="David" w:hint="cs"/>
                <w:color w:val="000000"/>
                <w:rtl/>
              </w:rPr>
              <w:t xml:space="preserve"> </w:t>
            </w:r>
            <w:r w:rsidRPr="00473591">
              <w:rPr>
                <w:rFonts w:ascii="David" w:hAnsi="David"/>
                <w:color w:val="000000"/>
                <w:rtl/>
              </w:rPr>
              <w:t xml:space="preserve">כמפורט בסעיף </w:t>
            </w:r>
            <w:r w:rsidRPr="00473591">
              <w:rPr>
                <w:rFonts w:ascii="David" w:hAnsi="David"/>
                <w:color w:val="000000"/>
                <w:cs/>
              </w:rPr>
              <w:t>‎</w:t>
            </w:r>
            <w:r w:rsidRPr="00473591">
              <w:rPr>
                <w:rFonts w:ascii="David" w:hAnsi="David"/>
                <w:color w:val="000000"/>
              </w:rPr>
              <w:t>12</w:t>
            </w:r>
            <w:r w:rsidRPr="00473591">
              <w:rPr>
                <w:rFonts w:ascii="David" w:hAnsi="David"/>
                <w:color w:val="000000"/>
                <w:rtl/>
              </w:rPr>
              <w:t xml:space="preserve"> למסמכי המכרז". </w:t>
            </w:r>
          </w:p>
        </w:tc>
        <w:tc>
          <w:tcPr>
            <w:tcW w:w="5669" w:type="dxa"/>
            <w:shd w:val="clear" w:color="auto" w:fill="auto"/>
          </w:tcPr>
          <w:p w14:paraId="034167B2"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התיקון מתקבל.</w:t>
            </w:r>
          </w:p>
        </w:tc>
      </w:tr>
      <w:tr w:rsidR="003F7784" w:rsidRPr="00473591" w14:paraId="4EE96D1B" w14:textId="77777777" w:rsidTr="002137B0">
        <w:tc>
          <w:tcPr>
            <w:tcW w:w="846" w:type="dxa"/>
          </w:tcPr>
          <w:p w14:paraId="7EBA9022"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6385585" w14:textId="77777777" w:rsidR="003F7784" w:rsidRPr="00473591" w:rsidRDefault="003F7784" w:rsidP="003F7784">
            <w:pPr>
              <w:rPr>
                <w:rFonts w:ascii="David" w:hAnsi="David"/>
                <w:color w:val="000000"/>
                <w:rtl/>
              </w:rPr>
            </w:pPr>
            <w:r w:rsidRPr="00473591">
              <w:rPr>
                <w:rFonts w:ascii="David" w:hAnsi="David" w:hint="cs"/>
                <w:color w:val="000000"/>
                <w:rtl/>
              </w:rPr>
              <w:t>14.1</w:t>
            </w:r>
          </w:p>
        </w:tc>
        <w:tc>
          <w:tcPr>
            <w:tcW w:w="934" w:type="dxa"/>
            <w:vAlign w:val="center"/>
          </w:tcPr>
          <w:p w14:paraId="4A35C22E"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41</w:t>
            </w:r>
          </w:p>
        </w:tc>
        <w:tc>
          <w:tcPr>
            <w:tcW w:w="5953" w:type="dxa"/>
            <w:vAlign w:val="center"/>
          </w:tcPr>
          <w:p w14:paraId="0B674A03"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 xml:space="preserve">עקרונית, לא אמורות להיות זכויות יוצרים רלוונטיות שאמורות להיות בבעלות משרד החינוך. בהתאם, נבקש להשמיט את סעיף 14.1 </w:t>
            </w:r>
            <w:r w:rsidRPr="00473591">
              <w:rPr>
                <w:rFonts w:ascii="David" w:hAnsi="David"/>
                <w:color w:val="000000"/>
                <w:rtl/>
              </w:rPr>
              <w:t>–</w:t>
            </w:r>
            <w:r w:rsidRPr="00473591">
              <w:rPr>
                <w:rFonts w:ascii="David" w:hAnsi="David" w:hint="cs"/>
                <w:color w:val="000000"/>
                <w:rtl/>
              </w:rPr>
              <w:t xml:space="preserve"> 14.2 וסעיף 14.5. לחלופין, נבקש שהסעיפים יחולו על חומר ספציפי שלגביו היתה הסכמה מראש שהוא כפוף לסעיפים אלה. </w:t>
            </w:r>
          </w:p>
        </w:tc>
        <w:tc>
          <w:tcPr>
            <w:tcW w:w="5669" w:type="dxa"/>
            <w:shd w:val="clear" w:color="auto" w:fill="auto"/>
          </w:tcPr>
          <w:p w14:paraId="148F0CC4" w14:textId="4F0AFB25" w:rsidR="003F7784" w:rsidRPr="00473591" w:rsidRDefault="003F7784" w:rsidP="00945E64">
            <w:pPr>
              <w:overflowPunct/>
              <w:autoSpaceDE/>
              <w:autoSpaceDN/>
              <w:adjustRightInd/>
              <w:textAlignment w:val="auto"/>
              <w:rPr>
                <w:rFonts w:ascii="David" w:eastAsia="Calibri" w:hAnsi="David"/>
                <w:rtl/>
              </w:rPr>
            </w:pPr>
            <w:r w:rsidRPr="00473591">
              <w:rPr>
                <w:rFonts w:ascii="David" w:eastAsia="Calibri" w:hAnsi="David" w:hint="cs"/>
                <w:rtl/>
              </w:rPr>
              <w:t>אין שינוי במסמכי המכרז.</w:t>
            </w:r>
          </w:p>
        </w:tc>
      </w:tr>
      <w:tr w:rsidR="003F7784" w:rsidRPr="00473591" w14:paraId="1A3E73FF" w14:textId="77777777" w:rsidTr="002137B0">
        <w:tc>
          <w:tcPr>
            <w:tcW w:w="846" w:type="dxa"/>
          </w:tcPr>
          <w:p w14:paraId="6C0B7D99"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FDE39CA" w14:textId="77777777" w:rsidR="003F7784" w:rsidRPr="00473591" w:rsidRDefault="003F7784" w:rsidP="003F7784">
            <w:pPr>
              <w:rPr>
                <w:rFonts w:ascii="David" w:hAnsi="David"/>
                <w:color w:val="000000"/>
                <w:rtl/>
              </w:rPr>
            </w:pPr>
            <w:r w:rsidRPr="00473591">
              <w:rPr>
                <w:rFonts w:ascii="David" w:hAnsi="David" w:hint="cs"/>
                <w:color w:val="000000"/>
                <w:rtl/>
              </w:rPr>
              <w:t>15.1</w:t>
            </w:r>
          </w:p>
        </w:tc>
        <w:tc>
          <w:tcPr>
            <w:tcW w:w="934" w:type="dxa"/>
            <w:vAlign w:val="center"/>
          </w:tcPr>
          <w:p w14:paraId="5B5BC0BD"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41</w:t>
            </w:r>
          </w:p>
        </w:tc>
        <w:tc>
          <w:tcPr>
            <w:tcW w:w="5953" w:type="dxa"/>
            <w:vAlign w:val="center"/>
          </w:tcPr>
          <w:p w14:paraId="69FE0200"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 xml:space="preserve">יש לתת הודעה של 21 ימים מראש על הפרה והזדמנות לתקן. </w:t>
            </w:r>
          </w:p>
        </w:tc>
        <w:tc>
          <w:tcPr>
            <w:tcW w:w="5669" w:type="dxa"/>
            <w:shd w:val="clear" w:color="auto" w:fill="auto"/>
          </w:tcPr>
          <w:p w14:paraId="509FB70E" w14:textId="735199F9" w:rsidR="003F7784" w:rsidRPr="00473591" w:rsidRDefault="00432B12" w:rsidP="00A30E16">
            <w:pPr>
              <w:overflowPunct/>
              <w:autoSpaceDE/>
              <w:autoSpaceDN/>
              <w:adjustRightInd/>
              <w:textAlignment w:val="auto"/>
              <w:rPr>
                <w:rFonts w:ascii="David" w:eastAsia="Calibri" w:hAnsi="David"/>
                <w:rtl/>
              </w:rPr>
            </w:pPr>
            <w:r>
              <w:rPr>
                <w:rFonts w:ascii="David" w:hAnsi="David" w:hint="cs"/>
                <w:color w:val="000000"/>
                <w:rtl/>
              </w:rPr>
              <w:t xml:space="preserve">מדובר </w:t>
            </w:r>
            <w:r w:rsidR="00A30E16">
              <w:rPr>
                <w:rFonts w:ascii="David" w:hAnsi="David" w:hint="cs"/>
                <w:color w:val="000000"/>
                <w:rtl/>
              </w:rPr>
              <w:t>בהפרות</w:t>
            </w:r>
            <w:r>
              <w:rPr>
                <w:rFonts w:ascii="David" w:hAnsi="David" w:hint="cs"/>
                <w:color w:val="000000"/>
                <w:rtl/>
              </w:rPr>
              <w:t xml:space="preserve"> יסודי</w:t>
            </w:r>
            <w:r w:rsidR="00A30E16">
              <w:rPr>
                <w:rFonts w:ascii="David" w:hAnsi="David" w:hint="cs"/>
                <w:color w:val="000000"/>
                <w:rtl/>
              </w:rPr>
              <w:t>ו</w:t>
            </w:r>
            <w:r>
              <w:rPr>
                <w:rFonts w:ascii="David" w:hAnsi="David" w:hint="cs"/>
                <w:color w:val="000000"/>
                <w:rtl/>
              </w:rPr>
              <w:t xml:space="preserve">ת. </w:t>
            </w:r>
            <w:r w:rsidR="003F7784" w:rsidRPr="00473591">
              <w:rPr>
                <w:rFonts w:ascii="David" w:hAnsi="David" w:hint="cs"/>
                <w:color w:val="000000"/>
                <w:rtl/>
              </w:rPr>
              <w:t xml:space="preserve">אין שינוי במסמכי המכרז. </w:t>
            </w:r>
          </w:p>
        </w:tc>
      </w:tr>
      <w:tr w:rsidR="003F7784" w:rsidRPr="00473591" w14:paraId="5EEE20E6" w14:textId="77777777" w:rsidTr="002137B0">
        <w:tc>
          <w:tcPr>
            <w:tcW w:w="846" w:type="dxa"/>
          </w:tcPr>
          <w:p w14:paraId="68F4C44B"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11B561A" w14:textId="77777777" w:rsidR="003F7784" w:rsidRPr="00473591" w:rsidRDefault="003F7784" w:rsidP="003F7784">
            <w:pPr>
              <w:rPr>
                <w:rFonts w:ascii="David" w:hAnsi="David"/>
                <w:color w:val="000000"/>
                <w:rtl/>
              </w:rPr>
            </w:pPr>
            <w:r w:rsidRPr="00473591">
              <w:rPr>
                <w:rFonts w:ascii="David" w:hAnsi="David" w:hint="cs"/>
                <w:color w:val="000000"/>
                <w:rtl/>
              </w:rPr>
              <w:t>15.2</w:t>
            </w:r>
          </w:p>
        </w:tc>
        <w:tc>
          <w:tcPr>
            <w:tcW w:w="934" w:type="dxa"/>
            <w:vAlign w:val="center"/>
          </w:tcPr>
          <w:p w14:paraId="60C2E9A7"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41</w:t>
            </w:r>
          </w:p>
        </w:tc>
        <w:tc>
          <w:tcPr>
            <w:tcW w:w="5953" w:type="dxa"/>
            <w:vAlign w:val="center"/>
          </w:tcPr>
          <w:p w14:paraId="308A8D13"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נבקש להשמיט את ההתייחסות להוצאות עקיפות.</w:t>
            </w:r>
          </w:p>
        </w:tc>
        <w:tc>
          <w:tcPr>
            <w:tcW w:w="5669" w:type="dxa"/>
            <w:shd w:val="clear" w:color="auto" w:fill="auto"/>
          </w:tcPr>
          <w:p w14:paraId="4E52F0D6"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hAnsi="David" w:hint="cs"/>
                <w:color w:val="000000"/>
                <w:rtl/>
              </w:rPr>
              <w:t>אין שינוי במסמכי המכרז. המשרד ינהג בשקיפות ובסבירות בהפעלת סעיף זה.</w:t>
            </w:r>
          </w:p>
        </w:tc>
      </w:tr>
      <w:tr w:rsidR="003F7784" w:rsidRPr="00473591" w14:paraId="1AA714D7" w14:textId="77777777" w:rsidTr="002137B0">
        <w:tc>
          <w:tcPr>
            <w:tcW w:w="846" w:type="dxa"/>
          </w:tcPr>
          <w:p w14:paraId="70710B9E"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BD7941A" w14:textId="77777777" w:rsidR="003F7784" w:rsidRPr="00473591" w:rsidRDefault="003F7784" w:rsidP="003F7784">
            <w:pPr>
              <w:rPr>
                <w:rFonts w:ascii="David" w:hAnsi="David"/>
                <w:color w:val="000000"/>
                <w:rtl/>
              </w:rPr>
            </w:pPr>
            <w:r w:rsidRPr="00473591">
              <w:rPr>
                <w:rFonts w:ascii="David" w:hAnsi="David" w:hint="cs"/>
                <w:color w:val="000000"/>
                <w:rtl/>
              </w:rPr>
              <w:t>17.4</w:t>
            </w:r>
          </w:p>
        </w:tc>
        <w:tc>
          <w:tcPr>
            <w:tcW w:w="934" w:type="dxa"/>
            <w:vAlign w:val="center"/>
          </w:tcPr>
          <w:p w14:paraId="58596BE8" w14:textId="77777777" w:rsidR="003F7784" w:rsidRPr="00473591" w:rsidRDefault="003F7784" w:rsidP="003F7784">
            <w:pPr>
              <w:overflowPunct/>
              <w:autoSpaceDE/>
              <w:autoSpaceDN/>
              <w:adjustRightInd/>
              <w:jc w:val="center"/>
              <w:textAlignment w:val="auto"/>
              <w:rPr>
                <w:rFonts w:ascii="David" w:hAnsi="David"/>
                <w:color w:val="000000"/>
                <w:rtl/>
              </w:rPr>
            </w:pPr>
            <w:r w:rsidRPr="00473591">
              <w:rPr>
                <w:rFonts w:ascii="David" w:hAnsi="David" w:hint="cs"/>
                <w:color w:val="000000"/>
                <w:rtl/>
              </w:rPr>
              <w:t>41</w:t>
            </w:r>
          </w:p>
        </w:tc>
        <w:tc>
          <w:tcPr>
            <w:tcW w:w="5953" w:type="dxa"/>
            <w:vAlign w:val="center"/>
          </w:tcPr>
          <w:p w14:paraId="798D818A" w14:textId="77777777" w:rsidR="003F7784" w:rsidRPr="00473591" w:rsidRDefault="003F7784" w:rsidP="003F7784">
            <w:pPr>
              <w:overflowPunct/>
              <w:autoSpaceDE/>
              <w:autoSpaceDN/>
              <w:adjustRightInd/>
              <w:textAlignment w:val="auto"/>
              <w:rPr>
                <w:rFonts w:ascii="David" w:hAnsi="David"/>
                <w:rtl/>
              </w:rPr>
            </w:pPr>
            <w:r w:rsidRPr="00473591">
              <w:rPr>
                <w:rFonts w:ascii="David" w:hAnsi="David" w:hint="cs"/>
                <w:color w:val="000000"/>
                <w:rtl/>
              </w:rPr>
              <w:t xml:space="preserve">חילוט הערבות ייעשה לאחר מתן הודעה בכתב ומראש בת 7 ימי עסקים. </w:t>
            </w:r>
          </w:p>
        </w:tc>
        <w:tc>
          <w:tcPr>
            <w:tcW w:w="5669" w:type="dxa"/>
            <w:shd w:val="clear" w:color="auto" w:fill="auto"/>
          </w:tcPr>
          <w:p w14:paraId="44AF784E" w14:textId="61FA913E" w:rsidR="003F7784" w:rsidRPr="00473591" w:rsidRDefault="003F7784" w:rsidP="004268F9">
            <w:pPr>
              <w:overflowPunct/>
              <w:autoSpaceDE/>
              <w:autoSpaceDN/>
              <w:adjustRightInd/>
              <w:textAlignment w:val="auto"/>
              <w:rPr>
                <w:rFonts w:ascii="David" w:eastAsia="Calibri" w:hAnsi="David"/>
                <w:rtl/>
              </w:rPr>
            </w:pPr>
            <w:r w:rsidRPr="00473591">
              <w:rPr>
                <w:rFonts w:ascii="David" w:hAnsi="David" w:hint="cs"/>
                <w:color w:val="000000"/>
                <w:rtl/>
              </w:rPr>
              <w:t xml:space="preserve">אין שינוי במסמכי המכרז. </w:t>
            </w:r>
          </w:p>
        </w:tc>
      </w:tr>
      <w:tr w:rsidR="003F7784" w:rsidRPr="00473591" w14:paraId="1ADD5326" w14:textId="77777777" w:rsidTr="002137B0">
        <w:tc>
          <w:tcPr>
            <w:tcW w:w="846" w:type="dxa"/>
          </w:tcPr>
          <w:p w14:paraId="16D7410B"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AE6FAAB" w14:textId="77777777" w:rsidR="003F7784" w:rsidRPr="00473591" w:rsidRDefault="003F7784" w:rsidP="003F7784">
            <w:pPr>
              <w:rPr>
                <w:rFonts w:ascii="David" w:hAnsi="David"/>
                <w:color w:val="000000"/>
                <w:rtl/>
              </w:rPr>
            </w:pPr>
            <w:r w:rsidRPr="00473591">
              <w:rPr>
                <w:rFonts w:ascii="David" w:hAnsi="David" w:hint="cs"/>
                <w:color w:val="000000"/>
                <w:rtl/>
              </w:rPr>
              <w:t>כללי</w:t>
            </w:r>
          </w:p>
        </w:tc>
        <w:tc>
          <w:tcPr>
            <w:tcW w:w="934" w:type="dxa"/>
            <w:vAlign w:val="center"/>
          </w:tcPr>
          <w:p w14:paraId="6A2B4A62" w14:textId="77777777" w:rsidR="003F7784" w:rsidRPr="00473591" w:rsidRDefault="003F7784" w:rsidP="003F7784">
            <w:pPr>
              <w:overflowPunct/>
              <w:autoSpaceDE/>
              <w:autoSpaceDN/>
              <w:adjustRightInd/>
              <w:jc w:val="center"/>
              <w:textAlignment w:val="auto"/>
              <w:rPr>
                <w:rFonts w:ascii="David" w:hAnsi="David"/>
                <w:color w:val="000000"/>
                <w:rtl/>
              </w:rPr>
            </w:pPr>
          </w:p>
        </w:tc>
        <w:tc>
          <w:tcPr>
            <w:tcW w:w="5953" w:type="dxa"/>
            <w:vAlign w:val="center"/>
          </w:tcPr>
          <w:p w14:paraId="19D190C2"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האם ניתן לבוא ולראות העבודה בשטח?</w:t>
            </w:r>
          </w:p>
        </w:tc>
        <w:tc>
          <w:tcPr>
            <w:tcW w:w="5669" w:type="dxa"/>
            <w:shd w:val="clear" w:color="auto" w:fill="auto"/>
          </w:tcPr>
          <w:p w14:paraId="17AB1F52" w14:textId="77777777" w:rsidR="003F7784" w:rsidRPr="00473591" w:rsidRDefault="00EA7003" w:rsidP="00B262F1">
            <w:pPr>
              <w:overflowPunct/>
              <w:autoSpaceDE/>
              <w:autoSpaceDN/>
              <w:adjustRightInd/>
              <w:textAlignment w:val="auto"/>
              <w:rPr>
                <w:rFonts w:ascii="David" w:eastAsia="Calibri" w:hAnsi="David"/>
                <w:rtl/>
              </w:rPr>
            </w:pPr>
            <w:r w:rsidRPr="00473591">
              <w:rPr>
                <w:rFonts w:ascii="David" w:eastAsia="Calibri" w:hAnsi="David" w:hint="cs"/>
                <w:rtl/>
              </w:rPr>
              <w:t>לא ניתן לראות את העבודה בימים אלה.</w:t>
            </w:r>
            <w:r w:rsidR="006A7B88" w:rsidRPr="00473591">
              <w:rPr>
                <w:rFonts w:ascii="David" w:eastAsia="Calibri" w:hAnsi="David" w:hint="cs"/>
                <w:rtl/>
              </w:rPr>
              <w:t xml:space="preserve"> </w:t>
            </w:r>
          </w:p>
        </w:tc>
      </w:tr>
      <w:tr w:rsidR="003F7784" w:rsidRPr="00473591" w14:paraId="4B66B5CF" w14:textId="77777777" w:rsidTr="002137B0">
        <w:tc>
          <w:tcPr>
            <w:tcW w:w="846" w:type="dxa"/>
          </w:tcPr>
          <w:p w14:paraId="37CBA1C9"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A0A72B7" w14:textId="77777777" w:rsidR="003F7784" w:rsidRPr="00473591" w:rsidRDefault="003F7784" w:rsidP="003F7784">
            <w:pPr>
              <w:widowControl w:val="0"/>
              <w:rPr>
                <w:rFonts w:ascii="David" w:hAnsi="David"/>
                <w:color w:val="000000"/>
                <w:rtl/>
              </w:rPr>
            </w:pPr>
            <w:r w:rsidRPr="00473591">
              <w:rPr>
                <w:rFonts w:ascii="David" w:hAnsi="David" w:hint="cs"/>
                <w:color w:val="000000"/>
                <w:rtl/>
              </w:rPr>
              <w:t xml:space="preserve">כללי </w:t>
            </w:r>
          </w:p>
        </w:tc>
        <w:tc>
          <w:tcPr>
            <w:tcW w:w="934" w:type="dxa"/>
            <w:vAlign w:val="center"/>
          </w:tcPr>
          <w:p w14:paraId="1DDF9007" w14:textId="77777777" w:rsidR="003F7784" w:rsidRPr="00473591" w:rsidRDefault="003F7784" w:rsidP="003F7784">
            <w:pPr>
              <w:widowControl w:val="0"/>
              <w:rPr>
                <w:rFonts w:ascii="David" w:hAnsi="David"/>
                <w:color w:val="000000"/>
                <w:rtl/>
              </w:rPr>
            </w:pPr>
          </w:p>
        </w:tc>
        <w:tc>
          <w:tcPr>
            <w:tcW w:w="5953" w:type="dxa"/>
            <w:vAlign w:val="center"/>
          </w:tcPr>
          <w:p w14:paraId="24A52334"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rPr>
              <w:t>האם מדובר על עבודה רציפה או עבודה פרויקטלית?</w:t>
            </w:r>
          </w:p>
        </w:tc>
        <w:tc>
          <w:tcPr>
            <w:tcW w:w="5669" w:type="dxa"/>
            <w:shd w:val="clear" w:color="auto" w:fill="auto"/>
          </w:tcPr>
          <w:p w14:paraId="6E444061" w14:textId="77777777" w:rsidR="00EA7003" w:rsidRPr="00473591" w:rsidRDefault="003F7784" w:rsidP="00EA7003">
            <w:pPr>
              <w:overflowPunct/>
              <w:autoSpaceDE/>
              <w:autoSpaceDN/>
              <w:adjustRightInd/>
              <w:textAlignment w:val="auto"/>
              <w:rPr>
                <w:rFonts w:ascii="David" w:eastAsia="Calibri" w:hAnsi="David"/>
                <w:rtl/>
              </w:rPr>
            </w:pPr>
            <w:r w:rsidRPr="00473591">
              <w:rPr>
                <w:rFonts w:ascii="David" w:eastAsia="Calibri" w:hAnsi="David" w:hint="cs"/>
                <w:rtl/>
              </w:rPr>
              <w:t>המשרד מעריך כי העבודה תהיה פרוייקטלית</w:t>
            </w:r>
            <w:r w:rsidR="00EA7003" w:rsidRPr="00473591">
              <w:rPr>
                <w:rFonts w:ascii="David" w:eastAsia="Calibri" w:hAnsi="David" w:hint="cs"/>
                <w:rtl/>
              </w:rPr>
              <w:t>. אין כמות פריטים/פעמים קבועה בחודש, תלוי בסוג העבודה הנדרשת להפצה ע"י יחידות המשרד, יכול להיות שתהיה הפצה של פעם אחת בחודש לכל מוסדות החינוך ויכול להיות יותר, מספר הפריטים בכל משלוח תלויה בכמות מוסדות החינוך שמקבלים את החומר הפרסומי לפי רשימת תפוצה שהמשרד יספק.</w:t>
            </w:r>
          </w:p>
        </w:tc>
      </w:tr>
      <w:tr w:rsidR="003F7784" w:rsidRPr="00473591" w14:paraId="116CDE77" w14:textId="77777777" w:rsidTr="002137B0">
        <w:tc>
          <w:tcPr>
            <w:tcW w:w="846" w:type="dxa"/>
          </w:tcPr>
          <w:p w14:paraId="3E59A7AE"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082A41E"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החוזה</w:t>
            </w:r>
          </w:p>
        </w:tc>
        <w:tc>
          <w:tcPr>
            <w:tcW w:w="934" w:type="dxa"/>
            <w:vAlign w:val="center"/>
          </w:tcPr>
          <w:p w14:paraId="7EDEC792"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33</w:t>
            </w:r>
          </w:p>
        </w:tc>
        <w:tc>
          <w:tcPr>
            <w:tcW w:w="5953" w:type="dxa"/>
            <w:vAlign w:val="center"/>
          </w:tcPr>
          <w:p w14:paraId="439B207A" w14:textId="77777777" w:rsidR="003F7784" w:rsidRPr="00473591" w:rsidRDefault="003F7784" w:rsidP="003F7784">
            <w:pPr>
              <w:widowControl w:val="0"/>
              <w:overflowPunct/>
              <w:autoSpaceDE/>
              <w:autoSpaceDN/>
              <w:adjustRightInd/>
              <w:jc w:val="left"/>
              <w:textAlignment w:val="auto"/>
              <w:rPr>
                <w:rFonts w:ascii="David" w:hAnsi="David"/>
                <w:color w:val="000000"/>
                <w:rtl/>
              </w:rPr>
            </w:pPr>
            <w:r w:rsidRPr="00473591">
              <w:rPr>
                <w:rFonts w:ascii="David" w:hAnsi="David" w:hint="cs"/>
                <w:color w:val="000000"/>
                <w:rtl/>
                <w:lang w:eastAsia="en-US"/>
              </w:rPr>
              <w:t xml:space="preserve">בחוברת המכרז מופיע החוזה שעליו נצטרך לחתום בראשי תיבות והוא יצורף לחוברת ההצעה. מה באשר ליתרת העמודים בחוברת המכרז? האם החוזה יהווה חלק מחוברת ההצעה גם במקור, בהעתק ובסריקה לשלושה כוננים ניידים?  </w:t>
            </w:r>
          </w:p>
        </w:tc>
        <w:tc>
          <w:tcPr>
            <w:tcW w:w="5669" w:type="dxa"/>
            <w:shd w:val="clear" w:color="auto" w:fill="auto"/>
          </w:tcPr>
          <w:p w14:paraId="3139CCA7"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יש לצרף את מלוא המסמכים שפורסמו, חתומים בראשי תיבות ובמספר ההעתקים המפורט במכרז. ההעתקים צריכים להיות זהים.</w:t>
            </w:r>
          </w:p>
        </w:tc>
      </w:tr>
      <w:tr w:rsidR="003F7784" w:rsidRPr="00473591" w14:paraId="68AA5300" w14:textId="77777777" w:rsidTr="002137B0">
        <w:tc>
          <w:tcPr>
            <w:tcW w:w="846" w:type="dxa"/>
          </w:tcPr>
          <w:p w14:paraId="189F2CC3"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D84EACA"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מחוון</w:t>
            </w:r>
          </w:p>
        </w:tc>
        <w:tc>
          <w:tcPr>
            <w:tcW w:w="934" w:type="dxa"/>
            <w:vAlign w:val="center"/>
          </w:tcPr>
          <w:p w14:paraId="5F3018D4" w14:textId="77777777" w:rsidR="003F7784" w:rsidRPr="00473591" w:rsidRDefault="003F7784" w:rsidP="003F7784">
            <w:pPr>
              <w:widowControl w:val="0"/>
              <w:rPr>
                <w:rFonts w:ascii="David" w:hAnsi="David"/>
                <w:color w:val="000000"/>
                <w:rtl/>
              </w:rPr>
            </w:pPr>
          </w:p>
        </w:tc>
        <w:tc>
          <w:tcPr>
            <w:tcW w:w="5953" w:type="dxa"/>
            <w:vAlign w:val="center"/>
          </w:tcPr>
          <w:p w14:paraId="533567DD"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lang w:eastAsia="en-US"/>
              </w:rPr>
              <w:t>האם המחוון (קובץ האקסל) יהווה חלק מחוברת ההצעה גם במקור, בהעתק ובסריקה לשלושה כוננים ניידים?</w:t>
            </w:r>
          </w:p>
        </w:tc>
        <w:tc>
          <w:tcPr>
            <w:tcW w:w="5669" w:type="dxa"/>
            <w:shd w:val="clear" w:color="auto" w:fill="auto"/>
          </w:tcPr>
          <w:p w14:paraId="42DE63E0"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כן.</w:t>
            </w:r>
          </w:p>
        </w:tc>
      </w:tr>
      <w:tr w:rsidR="003F7784" w:rsidRPr="00473591" w14:paraId="1561F044" w14:textId="77777777" w:rsidTr="002137B0">
        <w:tc>
          <w:tcPr>
            <w:tcW w:w="846" w:type="dxa"/>
          </w:tcPr>
          <w:p w14:paraId="693F23E7"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6514D41"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ערבות הצעה</w:t>
            </w:r>
          </w:p>
        </w:tc>
        <w:tc>
          <w:tcPr>
            <w:tcW w:w="934" w:type="dxa"/>
            <w:vAlign w:val="center"/>
          </w:tcPr>
          <w:p w14:paraId="680D8583" w14:textId="77777777" w:rsidR="003F7784" w:rsidRPr="00473591" w:rsidRDefault="003F7784" w:rsidP="003F7784">
            <w:pPr>
              <w:widowControl w:val="0"/>
              <w:rPr>
                <w:rFonts w:ascii="David" w:hAnsi="David"/>
                <w:color w:val="000000"/>
                <w:rtl/>
              </w:rPr>
            </w:pPr>
          </w:p>
        </w:tc>
        <w:tc>
          <w:tcPr>
            <w:tcW w:w="5953" w:type="dxa"/>
            <w:vAlign w:val="center"/>
          </w:tcPr>
          <w:p w14:paraId="69C7D6B1" w14:textId="77777777" w:rsidR="003F7784" w:rsidRPr="00473591" w:rsidRDefault="003F7784" w:rsidP="003F7784">
            <w:pPr>
              <w:overflowPunct/>
              <w:autoSpaceDE/>
              <w:autoSpaceDN/>
              <w:adjustRightInd/>
              <w:textAlignment w:val="auto"/>
              <w:rPr>
                <w:rFonts w:ascii="David" w:hAnsi="David"/>
                <w:color w:val="000000"/>
                <w:rtl/>
              </w:rPr>
            </w:pPr>
            <w:r w:rsidRPr="00473591">
              <w:rPr>
                <w:rFonts w:ascii="David" w:hAnsi="David" w:hint="cs"/>
                <w:color w:val="000000"/>
                <w:rtl/>
                <w:lang w:eastAsia="en-US"/>
              </w:rPr>
              <w:t>האם יש צורך להגיש ערבות הצעה בהגשת המכרז ?</w:t>
            </w:r>
          </w:p>
        </w:tc>
        <w:tc>
          <w:tcPr>
            <w:tcW w:w="5669" w:type="dxa"/>
            <w:shd w:val="clear" w:color="auto" w:fill="auto"/>
          </w:tcPr>
          <w:p w14:paraId="328437EB"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לא.</w:t>
            </w:r>
          </w:p>
        </w:tc>
      </w:tr>
      <w:tr w:rsidR="003F7784" w:rsidRPr="00473591" w14:paraId="78DD5C0D" w14:textId="77777777" w:rsidTr="002137B0">
        <w:tc>
          <w:tcPr>
            <w:tcW w:w="846" w:type="dxa"/>
          </w:tcPr>
          <w:p w14:paraId="694B1586"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085B80F" w14:textId="77777777" w:rsidR="003F7784" w:rsidRPr="00473591" w:rsidRDefault="003F7784" w:rsidP="003F7784">
            <w:pPr>
              <w:widowControl w:val="0"/>
              <w:rPr>
                <w:rFonts w:ascii="David" w:hAnsi="David"/>
                <w:color w:val="000000"/>
                <w:rtl/>
              </w:rPr>
            </w:pPr>
          </w:p>
        </w:tc>
        <w:tc>
          <w:tcPr>
            <w:tcW w:w="934" w:type="dxa"/>
            <w:vAlign w:val="center"/>
          </w:tcPr>
          <w:p w14:paraId="24F2CD06" w14:textId="77777777" w:rsidR="003F7784" w:rsidRPr="00473591" w:rsidRDefault="003F7784" w:rsidP="003F7784">
            <w:pPr>
              <w:widowControl w:val="0"/>
              <w:rPr>
                <w:rFonts w:ascii="David" w:hAnsi="David"/>
                <w:color w:val="000000"/>
                <w:rtl/>
              </w:rPr>
            </w:pPr>
          </w:p>
        </w:tc>
        <w:tc>
          <w:tcPr>
            <w:tcW w:w="5953" w:type="dxa"/>
          </w:tcPr>
          <w:p w14:paraId="11B03427" w14:textId="77777777" w:rsidR="003F7784" w:rsidRPr="00473591" w:rsidRDefault="003F7784" w:rsidP="003F7784">
            <w:pPr>
              <w:spacing w:line="276" w:lineRule="auto"/>
              <w:rPr>
                <w:rFonts w:ascii="David" w:hAnsi="David"/>
                <w:color w:val="000000"/>
                <w:rtl/>
              </w:rPr>
            </w:pPr>
            <w:r w:rsidRPr="00473591">
              <w:rPr>
                <w:rFonts w:ascii="David" w:hAnsi="David" w:hint="cs"/>
                <w:color w:val="000000"/>
                <w:rtl/>
              </w:rPr>
              <w:t>כמה פריטים במעטפה? ואם יש יותר מאחד, איך מחשבים?</w:t>
            </w:r>
          </w:p>
        </w:tc>
        <w:tc>
          <w:tcPr>
            <w:tcW w:w="5669" w:type="dxa"/>
            <w:shd w:val="clear" w:color="auto" w:fill="auto"/>
          </w:tcPr>
          <w:p w14:paraId="2FCD7A66" w14:textId="77777777" w:rsidR="003F7784" w:rsidRPr="00473591" w:rsidRDefault="006A7B88" w:rsidP="006A6F86">
            <w:pPr>
              <w:overflowPunct/>
              <w:autoSpaceDE/>
              <w:autoSpaceDN/>
              <w:adjustRightInd/>
              <w:textAlignment w:val="auto"/>
              <w:rPr>
                <w:rFonts w:ascii="David" w:eastAsia="Calibri" w:hAnsi="David"/>
                <w:rtl/>
              </w:rPr>
            </w:pPr>
            <w:r w:rsidRPr="00473591">
              <w:rPr>
                <w:rFonts w:ascii="David" w:eastAsia="Calibri" w:hAnsi="David" w:hint="cs"/>
                <w:rtl/>
              </w:rPr>
              <w:t xml:space="preserve">כמות הפריטים במעטפה היא </w:t>
            </w:r>
            <w:r w:rsidR="00030ACC" w:rsidRPr="00473591">
              <w:rPr>
                <w:rFonts w:ascii="David" w:eastAsia="Calibri" w:hAnsi="David" w:hint="cs"/>
                <w:rtl/>
              </w:rPr>
              <w:t xml:space="preserve">לפי כמות הדפים </w:t>
            </w:r>
            <w:r w:rsidR="00E30257" w:rsidRPr="00473591">
              <w:rPr>
                <w:rFonts w:ascii="David" w:eastAsia="Calibri" w:hAnsi="David" w:hint="cs"/>
                <w:rtl/>
              </w:rPr>
              <w:t>שנכנס</w:t>
            </w:r>
            <w:r w:rsidR="00030ACC" w:rsidRPr="00473591">
              <w:rPr>
                <w:rFonts w:ascii="David" w:eastAsia="Calibri" w:hAnsi="David" w:hint="cs"/>
                <w:rtl/>
              </w:rPr>
              <w:t>ים</w:t>
            </w:r>
            <w:r w:rsidR="00E30257" w:rsidRPr="00473591">
              <w:rPr>
                <w:rFonts w:ascii="David" w:eastAsia="Calibri" w:hAnsi="David" w:hint="cs"/>
                <w:rtl/>
              </w:rPr>
              <w:t xml:space="preserve"> ב</w:t>
            </w:r>
            <w:r w:rsidRPr="00473591">
              <w:rPr>
                <w:rFonts w:ascii="David" w:eastAsia="Calibri" w:hAnsi="David" w:hint="cs"/>
                <w:rtl/>
              </w:rPr>
              <w:t>גודל המעטפה</w:t>
            </w:r>
            <w:r w:rsidR="00B262F1" w:rsidRPr="00473591">
              <w:rPr>
                <w:rFonts w:ascii="David" w:eastAsia="Calibri" w:hAnsi="David" w:hint="cs"/>
                <w:rtl/>
              </w:rPr>
              <w:t xml:space="preserve"> קטנה</w:t>
            </w:r>
            <w:r w:rsidR="00851411" w:rsidRPr="00473591">
              <w:rPr>
                <w:rFonts w:ascii="David" w:eastAsia="Calibri" w:hAnsi="David" w:hint="cs"/>
                <w:rtl/>
              </w:rPr>
              <w:t>/</w:t>
            </w:r>
            <w:r w:rsidR="00B262F1" w:rsidRPr="00473591">
              <w:rPr>
                <w:rFonts w:ascii="David" w:eastAsia="Calibri" w:hAnsi="David" w:hint="cs"/>
                <w:rtl/>
              </w:rPr>
              <w:t xml:space="preserve"> בינונית</w:t>
            </w:r>
            <w:r w:rsidR="00851411" w:rsidRPr="00473591">
              <w:rPr>
                <w:rFonts w:ascii="David" w:eastAsia="Calibri" w:hAnsi="David" w:hint="cs"/>
                <w:rtl/>
              </w:rPr>
              <w:t>/</w:t>
            </w:r>
            <w:r w:rsidR="00B262F1" w:rsidRPr="00473591">
              <w:rPr>
                <w:rFonts w:ascii="David" w:eastAsia="Calibri" w:hAnsi="David" w:hint="cs"/>
                <w:rtl/>
              </w:rPr>
              <w:t xml:space="preserve"> גדולה</w:t>
            </w:r>
            <w:r w:rsidR="00E30257" w:rsidRPr="00473591">
              <w:rPr>
                <w:rFonts w:ascii="David" w:eastAsia="Calibri" w:hAnsi="David" w:hint="cs"/>
                <w:rtl/>
              </w:rPr>
              <w:t>,</w:t>
            </w:r>
            <w:r w:rsidRPr="00473591">
              <w:rPr>
                <w:rFonts w:ascii="David" w:eastAsia="Calibri" w:hAnsi="David" w:hint="cs"/>
                <w:rtl/>
              </w:rPr>
              <w:t xml:space="preserve">  מפריט אחד</w:t>
            </w:r>
            <w:r w:rsidR="0071065F" w:rsidRPr="00473591">
              <w:rPr>
                <w:rFonts w:ascii="David" w:eastAsia="Calibri" w:hAnsi="David" w:hint="cs"/>
                <w:rtl/>
              </w:rPr>
              <w:t xml:space="preserve"> במידה ונדרש להפי</w:t>
            </w:r>
            <w:r w:rsidR="006A6F86" w:rsidRPr="00473591">
              <w:rPr>
                <w:rFonts w:ascii="David" w:eastAsia="Calibri" w:hAnsi="David" w:hint="cs"/>
                <w:rtl/>
              </w:rPr>
              <w:t>ץ רק דף</w:t>
            </w:r>
            <w:r w:rsidR="0071065F" w:rsidRPr="00473591">
              <w:rPr>
                <w:rFonts w:ascii="David" w:eastAsia="Calibri" w:hAnsi="David" w:hint="cs"/>
                <w:rtl/>
              </w:rPr>
              <w:t xml:space="preserve"> אחד</w:t>
            </w:r>
            <w:r w:rsidRPr="00473591">
              <w:rPr>
                <w:rFonts w:ascii="David" w:eastAsia="Calibri" w:hAnsi="David" w:hint="cs"/>
                <w:rtl/>
              </w:rPr>
              <w:t xml:space="preserve"> עד</w:t>
            </w:r>
            <w:r w:rsidR="00B262F1" w:rsidRPr="00473591">
              <w:rPr>
                <w:rFonts w:ascii="David" w:eastAsia="Calibri" w:hAnsi="David" w:hint="cs"/>
                <w:rtl/>
              </w:rPr>
              <w:t xml:space="preserve"> מקסימום</w:t>
            </w:r>
            <w:r w:rsidRPr="00473591">
              <w:rPr>
                <w:rFonts w:ascii="David" w:eastAsia="Calibri" w:hAnsi="David" w:hint="cs"/>
                <w:rtl/>
              </w:rPr>
              <w:t xml:space="preserve"> 5 פריטים למעטפה </w:t>
            </w:r>
            <w:r w:rsidR="00B262F1" w:rsidRPr="00473591">
              <w:rPr>
                <w:rFonts w:ascii="David" w:eastAsia="Calibri" w:hAnsi="David" w:hint="cs"/>
                <w:rtl/>
              </w:rPr>
              <w:t>,</w:t>
            </w:r>
            <w:r w:rsidRPr="00473591">
              <w:rPr>
                <w:rFonts w:ascii="David" w:eastAsia="Calibri" w:hAnsi="David" w:hint="cs"/>
                <w:rtl/>
              </w:rPr>
              <w:t xml:space="preserve"> </w:t>
            </w:r>
          </w:p>
        </w:tc>
      </w:tr>
      <w:tr w:rsidR="003F7784" w:rsidRPr="00473591" w14:paraId="47F8F276" w14:textId="77777777" w:rsidTr="002137B0">
        <w:tc>
          <w:tcPr>
            <w:tcW w:w="846" w:type="dxa"/>
          </w:tcPr>
          <w:p w14:paraId="5F2161BC"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1EAF4709" w14:textId="77777777" w:rsidR="003F7784" w:rsidRPr="00473591" w:rsidRDefault="003F7784" w:rsidP="003F7784">
            <w:pPr>
              <w:widowControl w:val="0"/>
              <w:rPr>
                <w:rFonts w:ascii="David" w:hAnsi="David"/>
                <w:color w:val="000000"/>
                <w:rtl/>
              </w:rPr>
            </w:pPr>
            <w:r w:rsidRPr="00473591">
              <w:rPr>
                <w:rFonts w:hint="cs"/>
                <w:rtl/>
              </w:rPr>
              <w:t>4.1</w:t>
            </w:r>
          </w:p>
        </w:tc>
        <w:tc>
          <w:tcPr>
            <w:tcW w:w="934" w:type="dxa"/>
          </w:tcPr>
          <w:p w14:paraId="4544E0A9"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7E6B9CAA" w14:textId="77777777" w:rsidR="003F7784" w:rsidRPr="00473591" w:rsidRDefault="003F7784" w:rsidP="003F7784">
            <w:pPr>
              <w:spacing w:line="276" w:lineRule="auto"/>
              <w:rPr>
                <w:rFonts w:ascii="David" w:hAnsi="David"/>
                <w:color w:val="000000"/>
                <w:rtl/>
              </w:rPr>
            </w:pPr>
            <w:r w:rsidRPr="00473591">
              <w:rPr>
                <w:rFonts w:hint="cs"/>
                <w:rtl/>
              </w:rPr>
              <w:t>האם הבולים מגיעים אלינו מהמשרד או שעלינו לרכוש את הבולים?</w:t>
            </w:r>
          </w:p>
        </w:tc>
        <w:tc>
          <w:tcPr>
            <w:tcW w:w="5669" w:type="dxa"/>
            <w:shd w:val="clear" w:color="auto" w:fill="auto"/>
          </w:tcPr>
          <w:p w14:paraId="01662DD5" w14:textId="77777777" w:rsidR="003F7784" w:rsidRPr="00473591" w:rsidRDefault="006A7B88" w:rsidP="003F7784">
            <w:pPr>
              <w:overflowPunct/>
              <w:autoSpaceDE/>
              <w:autoSpaceDN/>
              <w:adjustRightInd/>
              <w:spacing w:after="160" w:line="259" w:lineRule="auto"/>
              <w:contextualSpacing/>
              <w:jc w:val="left"/>
              <w:textAlignment w:val="auto"/>
              <w:rPr>
                <w:rtl/>
              </w:rPr>
            </w:pPr>
            <w:r w:rsidRPr="00473591">
              <w:rPr>
                <w:rFonts w:hint="cs"/>
                <w:rtl/>
              </w:rPr>
              <w:t>אין צורך לרכוש את הביול ,המשרד בהתקשרות עם דואר ישראל  והחיוב מתבצע</w:t>
            </w:r>
            <w:r w:rsidR="00631E19" w:rsidRPr="00473591">
              <w:rPr>
                <w:rFonts w:hint="cs"/>
                <w:rtl/>
              </w:rPr>
              <w:t xml:space="preserve"> ישירות </w:t>
            </w:r>
            <w:r w:rsidRPr="00473591">
              <w:rPr>
                <w:rFonts w:hint="cs"/>
                <w:rtl/>
              </w:rPr>
              <w:t xml:space="preserve"> ע"י המשרד</w:t>
            </w:r>
            <w:r w:rsidR="00631E19" w:rsidRPr="00473591">
              <w:rPr>
                <w:rtl/>
              </w:rPr>
              <w:t xml:space="preserve"> לפי גודל וכמות המעטפות</w:t>
            </w:r>
            <w:r w:rsidRPr="00473591">
              <w:rPr>
                <w:rFonts w:hint="cs"/>
                <w:rtl/>
              </w:rPr>
              <w:t>,</w:t>
            </w:r>
          </w:p>
        </w:tc>
      </w:tr>
      <w:tr w:rsidR="003F7784" w:rsidRPr="00473591" w14:paraId="1D96D8F8" w14:textId="77777777" w:rsidTr="002137B0">
        <w:tc>
          <w:tcPr>
            <w:tcW w:w="846" w:type="dxa"/>
          </w:tcPr>
          <w:p w14:paraId="347A678B"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56E31A29" w14:textId="77777777" w:rsidR="003F7784" w:rsidRPr="00473591" w:rsidRDefault="003F7784" w:rsidP="003F7784">
            <w:pPr>
              <w:widowControl w:val="0"/>
              <w:rPr>
                <w:rFonts w:ascii="David" w:hAnsi="David"/>
                <w:color w:val="000000"/>
                <w:rtl/>
              </w:rPr>
            </w:pPr>
            <w:r w:rsidRPr="00473591">
              <w:rPr>
                <w:rFonts w:hint="cs"/>
                <w:rtl/>
              </w:rPr>
              <w:t>4.1</w:t>
            </w:r>
          </w:p>
        </w:tc>
        <w:tc>
          <w:tcPr>
            <w:tcW w:w="934" w:type="dxa"/>
          </w:tcPr>
          <w:p w14:paraId="616F687D"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0A087C33" w14:textId="77777777" w:rsidR="003F7784" w:rsidRPr="00473591" w:rsidRDefault="003F7784" w:rsidP="003F7784">
            <w:pPr>
              <w:spacing w:line="276" w:lineRule="auto"/>
              <w:rPr>
                <w:rtl/>
              </w:rPr>
            </w:pPr>
            <w:r w:rsidRPr="00473591">
              <w:rPr>
                <w:rFonts w:hint="cs"/>
                <w:rtl/>
              </w:rPr>
              <w:t>הא</w:t>
            </w:r>
            <w:r w:rsidRPr="00473591">
              <w:rPr>
                <w:rtl/>
              </w:rPr>
              <w:t>ם יש שוני בבולים לפי ה</w:t>
            </w:r>
            <w:r w:rsidRPr="00473591">
              <w:rPr>
                <w:rFonts w:hint="cs"/>
                <w:rtl/>
              </w:rPr>
              <w:t>חבילות</w:t>
            </w:r>
            <w:r w:rsidRPr="00473591">
              <w:rPr>
                <w:rtl/>
              </w:rPr>
              <w:t xml:space="preserve"> ?</w:t>
            </w:r>
          </w:p>
        </w:tc>
        <w:tc>
          <w:tcPr>
            <w:tcW w:w="5669" w:type="dxa"/>
            <w:shd w:val="clear" w:color="auto" w:fill="auto"/>
          </w:tcPr>
          <w:p w14:paraId="02915C84" w14:textId="77777777" w:rsidR="003F7784" w:rsidRPr="00473591" w:rsidRDefault="00631E19" w:rsidP="006A7B88">
            <w:pPr>
              <w:overflowPunct/>
              <w:autoSpaceDE/>
              <w:autoSpaceDN/>
              <w:adjustRightInd/>
              <w:textAlignment w:val="auto"/>
              <w:rPr>
                <w:rFonts w:ascii="David" w:eastAsia="Calibri" w:hAnsi="David"/>
                <w:rtl/>
              </w:rPr>
            </w:pPr>
            <w:r w:rsidRPr="00473591">
              <w:rPr>
                <w:rFonts w:ascii="David" w:eastAsia="Calibri" w:hAnsi="David" w:hint="cs"/>
                <w:rtl/>
              </w:rPr>
              <w:t>כן</w:t>
            </w:r>
            <w:r w:rsidR="006A7B88" w:rsidRPr="00473591">
              <w:rPr>
                <w:rFonts w:ascii="David" w:eastAsia="Calibri" w:hAnsi="David" w:hint="cs"/>
                <w:rtl/>
              </w:rPr>
              <w:t xml:space="preserve"> לפי גודל המעטפה,</w:t>
            </w:r>
            <w:r w:rsidR="006A7B88" w:rsidRPr="00473591">
              <w:rPr>
                <w:rtl/>
              </w:rPr>
              <w:t xml:space="preserve"> </w:t>
            </w:r>
            <w:r w:rsidR="006A7B88" w:rsidRPr="00473591">
              <w:rPr>
                <w:rFonts w:hint="cs"/>
                <w:rtl/>
              </w:rPr>
              <w:t xml:space="preserve">אולם </w:t>
            </w:r>
            <w:r w:rsidR="006A7B88" w:rsidRPr="00473591">
              <w:rPr>
                <w:rFonts w:ascii="David" w:eastAsia="Calibri" w:hAnsi="David"/>
                <w:rtl/>
              </w:rPr>
              <w:t>אין צורך לרכוש את הביול ,המשרד בהתקשרות עם דואר ישראל  והחיוב מתבצע</w:t>
            </w:r>
            <w:r w:rsidRPr="00473591">
              <w:rPr>
                <w:rFonts w:ascii="David" w:eastAsia="Calibri" w:hAnsi="David" w:hint="cs"/>
                <w:rtl/>
              </w:rPr>
              <w:t xml:space="preserve"> ישירות</w:t>
            </w:r>
            <w:r w:rsidR="006A7B88" w:rsidRPr="00473591">
              <w:rPr>
                <w:rFonts w:ascii="David" w:eastAsia="Calibri" w:hAnsi="David"/>
                <w:rtl/>
              </w:rPr>
              <w:t xml:space="preserve"> ע"י המשרד</w:t>
            </w:r>
            <w:r w:rsidRPr="00473591">
              <w:rPr>
                <w:rFonts w:ascii="David" w:eastAsia="Calibri" w:hAnsi="David" w:hint="cs"/>
                <w:rtl/>
              </w:rPr>
              <w:t xml:space="preserve"> לפי גודל וכמות המעטפות</w:t>
            </w:r>
            <w:r w:rsidR="006A7B88" w:rsidRPr="00473591">
              <w:rPr>
                <w:rFonts w:ascii="David" w:eastAsia="Calibri" w:hAnsi="David"/>
                <w:rtl/>
              </w:rPr>
              <w:t>,</w:t>
            </w:r>
          </w:p>
        </w:tc>
      </w:tr>
      <w:tr w:rsidR="003F7784" w:rsidRPr="00473591" w14:paraId="37FC6A76" w14:textId="77777777" w:rsidTr="002137B0">
        <w:tc>
          <w:tcPr>
            <w:tcW w:w="846" w:type="dxa"/>
          </w:tcPr>
          <w:p w14:paraId="3F0E7198"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2828BA59" w14:textId="77777777" w:rsidR="003F7784" w:rsidRPr="00473591" w:rsidRDefault="003F7784" w:rsidP="003F7784">
            <w:pPr>
              <w:widowControl w:val="0"/>
              <w:rPr>
                <w:rFonts w:ascii="David" w:hAnsi="David"/>
                <w:color w:val="000000"/>
                <w:rtl/>
              </w:rPr>
            </w:pPr>
            <w:r w:rsidRPr="00473591">
              <w:rPr>
                <w:rFonts w:hint="cs"/>
                <w:rtl/>
              </w:rPr>
              <w:t>4.1</w:t>
            </w:r>
          </w:p>
        </w:tc>
        <w:tc>
          <w:tcPr>
            <w:tcW w:w="934" w:type="dxa"/>
          </w:tcPr>
          <w:p w14:paraId="3D81B1E9"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33931FB9" w14:textId="77777777" w:rsidR="003F7784" w:rsidRPr="00473591" w:rsidRDefault="003F7784" w:rsidP="003F7784">
            <w:pPr>
              <w:spacing w:line="276" w:lineRule="auto"/>
              <w:rPr>
                <w:rtl/>
              </w:rPr>
            </w:pPr>
            <w:r w:rsidRPr="00473591">
              <w:rPr>
                <w:rFonts w:hint="cs"/>
                <w:rtl/>
              </w:rPr>
              <w:t>האם מקבלים את רשימת הכתובות באקסל/ וורד/דפים?</w:t>
            </w:r>
          </w:p>
        </w:tc>
        <w:tc>
          <w:tcPr>
            <w:tcW w:w="5669" w:type="dxa"/>
            <w:shd w:val="clear" w:color="auto" w:fill="auto"/>
          </w:tcPr>
          <w:p w14:paraId="2E34BB26" w14:textId="77777777" w:rsidR="003F7784" w:rsidRPr="00473591" w:rsidRDefault="00EA7003" w:rsidP="003F7784">
            <w:pPr>
              <w:overflowPunct/>
              <w:autoSpaceDE/>
              <w:autoSpaceDN/>
              <w:adjustRightInd/>
              <w:textAlignment w:val="auto"/>
              <w:rPr>
                <w:rFonts w:ascii="David" w:eastAsia="Calibri" w:hAnsi="David"/>
                <w:rtl/>
              </w:rPr>
            </w:pPr>
            <w:r w:rsidRPr="00473591">
              <w:rPr>
                <w:rFonts w:ascii="David" w:eastAsia="Calibri" w:hAnsi="David" w:hint="cs"/>
                <w:rtl/>
              </w:rPr>
              <w:t xml:space="preserve">הספק יקבל </w:t>
            </w:r>
            <w:r w:rsidR="006A7B88" w:rsidRPr="00473591">
              <w:rPr>
                <w:rFonts w:ascii="David" w:eastAsia="Calibri" w:hAnsi="David" w:hint="cs"/>
                <w:rtl/>
              </w:rPr>
              <w:t>מדבקות מוכנות עם הכתובות מודפסות עליהם</w:t>
            </w:r>
            <w:r w:rsidRPr="00473591">
              <w:rPr>
                <w:rFonts w:ascii="David" w:eastAsia="Calibri" w:hAnsi="David" w:hint="cs"/>
                <w:rtl/>
              </w:rPr>
              <w:t>.</w:t>
            </w:r>
          </w:p>
        </w:tc>
      </w:tr>
      <w:tr w:rsidR="003F7784" w:rsidRPr="00473591" w14:paraId="45CB004B" w14:textId="77777777" w:rsidTr="002137B0">
        <w:tc>
          <w:tcPr>
            <w:tcW w:w="846" w:type="dxa"/>
          </w:tcPr>
          <w:p w14:paraId="698CF98C"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604E510A" w14:textId="77777777" w:rsidR="003F7784" w:rsidRPr="00473591" w:rsidRDefault="003F7784" w:rsidP="003F7784">
            <w:pPr>
              <w:widowControl w:val="0"/>
              <w:rPr>
                <w:rFonts w:ascii="David" w:hAnsi="David"/>
                <w:color w:val="000000"/>
                <w:rtl/>
              </w:rPr>
            </w:pPr>
            <w:r w:rsidRPr="00473591">
              <w:rPr>
                <w:rFonts w:hint="cs"/>
                <w:rtl/>
              </w:rPr>
              <w:t>4.1</w:t>
            </w:r>
          </w:p>
        </w:tc>
        <w:tc>
          <w:tcPr>
            <w:tcW w:w="934" w:type="dxa"/>
          </w:tcPr>
          <w:p w14:paraId="3787DD07"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72371AB3" w14:textId="77777777" w:rsidR="003F7784" w:rsidRPr="00473591" w:rsidRDefault="003F7784" w:rsidP="003F7784">
            <w:pPr>
              <w:spacing w:line="276" w:lineRule="auto"/>
            </w:pPr>
            <w:r w:rsidRPr="00473591">
              <w:rPr>
                <w:rFonts w:hint="cs"/>
                <w:rtl/>
              </w:rPr>
              <w:t xml:space="preserve">האם </w:t>
            </w:r>
            <w:r w:rsidRPr="00473591">
              <w:rPr>
                <w:rtl/>
              </w:rPr>
              <w:t xml:space="preserve">יש הגדרה על גודל מדבקת כתובת ? </w:t>
            </w:r>
            <w:r w:rsidRPr="00473591">
              <w:rPr>
                <w:rFonts w:hint="cs"/>
                <w:rtl/>
              </w:rPr>
              <w:t xml:space="preserve">או שאולי מקבלים ממכם מוכן כבר את המדבקה עם הכתובת? </w:t>
            </w:r>
          </w:p>
          <w:p w14:paraId="470837F8" w14:textId="77777777" w:rsidR="003F7784" w:rsidRPr="00473591" w:rsidRDefault="003F7784" w:rsidP="003F7784">
            <w:pPr>
              <w:spacing w:line="276" w:lineRule="auto"/>
              <w:rPr>
                <w:rtl/>
              </w:rPr>
            </w:pPr>
          </w:p>
        </w:tc>
        <w:tc>
          <w:tcPr>
            <w:tcW w:w="5669" w:type="dxa"/>
            <w:shd w:val="clear" w:color="auto" w:fill="auto"/>
          </w:tcPr>
          <w:p w14:paraId="2157F126" w14:textId="77777777" w:rsidR="003F7784" w:rsidRPr="00473591" w:rsidRDefault="00EA7003" w:rsidP="003F7784">
            <w:pPr>
              <w:overflowPunct/>
              <w:autoSpaceDE/>
              <w:autoSpaceDN/>
              <w:adjustRightInd/>
              <w:textAlignment w:val="auto"/>
              <w:rPr>
                <w:rFonts w:ascii="David" w:eastAsia="Calibri" w:hAnsi="David"/>
                <w:rtl/>
              </w:rPr>
            </w:pPr>
            <w:r w:rsidRPr="00473591">
              <w:rPr>
                <w:rFonts w:ascii="David" w:eastAsia="Calibri" w:hAnsi="David" w:hint="cs"/>
                <w:rtl/>
              </w:rPr>
              <w:t xml:space="preserve">הספק יקבל </w:t>
            </w:r>
            <w:r w:rsidR="006A7B88" w:rsidRPr="00473591">
              <w:rPr>
                <w:rFonts w:ascii="David" w:eastAsia="Calibri" w:hAnsi="David" w:hint="cs"/>
                <w:rtl/>
              </w:rPr>
              <w:t>מדבקות מוכנות</w:t>
            </w:r>
            <w:r w:rsidR="00B262F1" w:rsidRPr="00473591">
              <w:rPr>
                <w:rFonts w:ascii="David" w:eastAsia="Calibri" w:hAnsi="David" w:hint="cs"/>
                <w:rtl/>
              </w:rPr>
              <w:t xml:space="preserve"> עם הכתובת</w:t>
            </w:r>
            <w:r w:rsidRPr="00473591">
              <w:rPr>
                <w:rFonts w:ascii="David" w:eastAsia="Calibri" w:hAnsi="David" w:hint="cs"/>
                <w:rtl/>
              </w:rPr>
              <w:t>.</w:t>
            </w:r>
          </w:p>
        </w:tc>
      </w:tr>
      <w:tr w:rsidR="003F7784" w:rsidRPr="00473591" w14:paraId="090F8E2A" w14:textId="77777777" w:rsidTr="002137B0">
        <w:tc>
          <w:tcPr>
            <w:tcW w:w="846" w:type="dxa"/>
          </w:tcPr>
          <w:p w14:paraId="17D70DA6"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303348F6" w14:textId="77777777" w:rsidR="003F7784" w:rsidRPr="00473591" w:rsidRDefault="003F7784" w:rsidP="003F7784">
            <w:pPr>
              <w:widowControl w:val="0"/>
              <w:rPr>
                <w:rFonts w:ascii="David" w:hAnsi="David"/>
                <w:color w:val="000000"/>
                <w:rtl/>
              </w:rPr>
            </w:pPr>
            <w:r w:rsidRPr="00473591">
              <w:rPr>
                <w:rFonts w:hint="cs"/>
                <w:rtl/>
              </w:rPr>
              <w:t>4.3.1</w:t>
            </w:r>
          </w:p>
        </w:tc>
        <w:tc>
          <w:tcPr>
            <w:tcW w:w="934" w:type="dxa"/>
          </w:tcPr>
          <w:p w14:paraId="3A82CCED" w14:textId="77777777" w:rsidR="003F7784" w:rsidRPr="00473591" w:rsidRDefault="003F7784" w:rsidP="003F7784">
            <w:pPr>
              <w:widowControl w:val="0"/>
              <w:rPr>
                <w:rFonts w:ascii="David" w:hAnsi="David"/>
                <w:color w:val="000000"/>
                <w:rtl/>
              </w:rPr>
            </w:pPr>
            <w:r w:rsidRPr="00473591">
              <w:rPr>
                <w:rFonts w:hint="cs"/>
                <w:rtl/>
              </w:rPr>
              <w:t xml:space="preserve">6 </w:t>
            </w:r>
          </w:p>
        </w:tc>
        <w:tc>
          <w:tcPr>
            <w:tcW w:w="5953" w:type="dxa"/>
          </w:tcPr>
          <w:p w14:paraId="46FC657B" w14:textId="77777777" w:rsidR="003F7784" w:rsidRPr="00473591" w:rsidRDefault="003F7784" w:rsidP="003F7784">
            <w:pPr>
              <w:spacing w:line="276" w:lineRule="auto"/>
              <w:rPr>
                <w:rtl/>
              </w:rPr>
            </w:pPr>
            <w:r w:rsidRPr="00473591">
              <w:rPr>
                <w:rFonts w:hint="cs"/>
                <w:rtl/>
              </w:rPr>
              <w:t>האם נדרש יהיה לבצע פעולה נוספת (לקפל/ לחתוך) בדפים כדי להכניס לחבילות/מעטפות?</w:t>
            </w:r>
          </w:p>
        </w:tc>
        <w:tc>
          <w:tcPr>
            <w:tcW w:w="5669" w:type="dxa"/>
            <w:shd w:val="clear" w:color="auto" w:fill="auto"/>
          </w:tcPr>
          <w:p w14:paraId="5BCE012A" w14:textId="77777777" w:rsidR="003F7784" w:rsidRPr="00473591" w:rsidRDefault="00D04288" w:rsidP="00D04288">
            <w:pPr>
              <w:overflowPunct/>
              <w:autoSpaceDE/>
              <w:autoSpaceDN/>
              <w:adjustRightInd/>
              <w:textAlignment w:val="auto"/>
              <w:rPr>
                <w:rFonts w:ascii="David" w:eastAsia="Calibri" w:hAnsi="David"/>
                <w:rtl/>
              </w:rPr>
            </w:pPr>
            <w:r w:rsidRPr="00473591">
              <w:rPr>
                <w:rFonts w:ascii="David" w:eastAsia="Calibri" w:hAnsi="David" w:hint="cs"/>
                <w:rtl/>
              </w:rPr>
              <w:t>כן, נדרש לקפל את הדפים ולהכניס למעטפה</w:t>
            </w:r>
            <w:r w:rsidR="00EA7003" w:rsidRPr="00473591">
              <w:rPr>
                <w:rFonts w:ascii="David" w:eastAsia="Calibri" w:hAnsi="David" w:hint="cs"/>
                <w:rtl/>
              </w:rPr>
              <w:t>.</w:t>
            </w:r>
          </w:p>
        </w:tc>
      </w:tr>
      <w:tr w:rsidR="003F7784" w:rsidRPr="00473591" w14:paraId="1314E58F" w14:textId="77777777" w:rsidTr="002137B0">
        <w:tc>
          <w:tcPr>
            <w:tcW w:w="846" w:type="dxa"/>
          </w:tcPr>
          <w:p w14:paraId="34CD95EF"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4DFDBFE6" w14:textId="77777777" w:rsidR="003F7784" w:rsidRPr="00473591" w:rsidRDefault="003F7784" w:rsidP="003F7784">
            <w:pPr>
              <w:widowControl w:val="0"/>
              <w:rPr>
                <w:rFonts w:ascii="David" w:hAnsi="David"/>
                <w:color w:val="000000"/>
                <w:rtl/>
              </w:rPr>
            </w:pPr>
            <w:r w:rsidRPr="00473591">
              <w:rPr>
                <w:rFonts w:hint="cs"/>
                <w:rtl/>
              </w:rPr>
              <w:t>4.3.1</w:t>
            </w:r>
          </w:p>
        </w:tc>
        <w:tc>
          <w:tcPr>
            <w:tcW w:w="934" w:type="dxa"/>
          </w:tcPr>
          <w:p w14:paraId="1AB7BEBD"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161D0685" w14:textId="77777777" w:rsidR="003F7784" w:rsidRPr="00473591" w:rsidRDefault="003F7784" w:rsidP="003F7784">
            <w:pPr>
              <w:spacing w:line="276" w:lineRule="auto"/>
              <w:rPr>
                <w:rtl/>
              </w:rPr>
            </w:pPr>
            <w:r w:rsidRPr="00473591">
              <w:rPr>
                <w:rFonts w:hint="cs"/>
                <w:rtl/>
              </w:rPr>
              <w:t>האם ישנה הגדרה כמה פריטים נכנסים לכל חבילה? אם כן חשוב לדעת כדי לתמחר נכון.</w:t>
            </w:r>
          </w:p>
        </w:tc>
        <w:tc>
          <w:tcPr>
            <w:tcW w:w="5669" w:type="dxa"/>
            <w:shd w:val="clear" w:color="auto" w:fill="auto"/>
          </w:tcPr>
          <w:p w14:paraId="728FD615"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ראה תשובה לשאלה 15 לעיל.</w:t>
            </w:r>
          </w:p>
        </w:tc>
      </w:tr>
      <w:tr w:rsidR="003F7784" w:rsidRPr="00473591" w14:paraId="3B4D216A" w14:textId="77777777" w:rsidTr="002137B0">
        <w:tc>
          <w:tcPr>
            <w:tcW w:w="846" w:type="dxa"/>
          </w:tcPr>
          <w:p w14:paraId="23B7513A"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4AB3F357" w14:textId="77777777" w:rsidR="003F7784" w:rsidRPr="00473591" w:rsidRDefault="003F7784" w:rsidP="003F7784">
            <w:pPr>
              <w:widowControl w:val="0"/>
              <w:rPr>
                <w:rFonts w:ascii="David" w:hAnsi="David"/>
                <w:color w:val="000000"/>
                <w:rtl/>
              </w:rPr>
            </w:pPr>
            <w:r w:rsidRPr="00473591">
              <w:rPr>
                <w:rFonts w:hint="cs"/>
                <w:rtl/>
              </w:rPr>
              <w:t>4.3.1</w:t>
            </w:r>
          </w:p>
        </w:tc>
        <w:tc>
          <w:tcPr>
            <w:tcW w:w="934" w:type="dxa"/>
          </w:tcPr>
          <w:p w14:paraId="748B1F34"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1838FC7D" w14:textId="77777777" w:rsidR="003F7784" w:rsidRPr="00473591" w:rsidRDefault="003F7784" w:rsidP="003F7784">
            <w:pPr>
              <w:spacing w:line="276" w:lineRule="auto"/>
              <w:rPr>
                <w:rtl/>
              </w:rPr>
            </w:pPr>
            <w:r w:rsidRPr="00473591">
              <w:rPr>
                <w:rFonts w:hint="cs"/>
                <w:rtl/>
              </w:rPr>
              <w:t>מה הנפח של הפריטים?</w:t>
            </w:r>
          </w:p>
        </w:tc>
        <w:tc>
          <w:tcPr>
            <w:tcW w:w="5669" w:type="dxa"/>
            <w:shd w:val="clear" w:color="auto" w:fill="auto"/>
          </w:tcPr>
          <w:p w14:paraId="5D3AFEC8" w14:textId="77777777" w:rsidR="003F7784" w:rsidRPr="00473591" w:rsidRDefault="00D04288" w:rsidP="003F7784">
            <w:pPr>
              <w:overflowPunct/>
              <w:autoSpaceDE/>
              <w:autoSpaceDN/>
              <w:adjustRightInd/>
              <w:textAlignment w:val="auto"/>
              <w:rPr>
                <w:rFonts w:ascii="David" w:eastAsia="Calibri" w:hAnsi="David"/>
                <w:rtl/>
              </w:rPr>
            </w:pPr>
            <w:r w:rsidRPr="00473591">
              <w:rPr>
                <w:rFonts w:ascii="David" w:eastAsia="Calibri" w:hAnsi="David" w:hint="cs"/>
                <w:rtl/>
              </w:rPr>
              <w:t xml:space="preserve">לפי הגדלים של המעטפות </w:t>
            </w:r>
            <w:r w:rsidR="00EA7003" w:rsidRPr="00473591">
              <w:rPr>
                <w:rFonts w:ascii="David" w:eastAsia="Calibri" w:hAnsi="David" w:hint="cs"/>
                <w:rtl/>
              </w:rPr>
              <w:t>ה</w:t>
            </w:r>
            <w:r w:rsidRPr="00473591">
              <w:rPr>
                <w:rFonts w:ascii="David" w:eastAsia="Calibri" w:hAnsi="David" w:hint="cs"/>
                <w:rtl/>
              </w:rPr>
              <w:t>מצוינים במכר</w:t>
            </w:r>
            <w:r w:rsidR="00EA7003" w:rsidRPr="00473591">
              <w:rPr>
                <w:rFonts w:ascii="David" w:eastAsia="Calibri" w:hAnsi="David" w:hint="cs"/>
                <w:rtl/>
              </w:rPr>
              <w:t>ז.</w:t>
            </w:r>
          </w:p>
        </w:tc>
      </w:tr>
      <w:tr w:rsidR="003F7784" w:rsidRPr="00473591" w14:paraId="3EE1EF07" w14:textId="77777777" w:rsidTr="002137B0">
        <w:tc>
          <w:tcPr>
            <w:tcW w:w="846" w:type="dxa"/>
          </w:tcPr>
          <w:p w14:paraId="1907A26C"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54EEC494" w14:textId="77777777" w:rsidR="003F7784" w:rsidRPr="00473591" w:rsidRDefault="003F7784" w:rsidP="003F7784">
            <w:pPr>
              <w:widowControl w:val="0"/>
              <w:rPr>
                <w:rFonts w:ascii="David" w:hAnsi="David"/>
                <w:color w:val="000000"/>
                <w:rtl/>
              </w:rPr>
            </w:pPr>
            <w:r w:rsidRPr="00473591">
              <w:rPr>
                <w:rFonts w:hint="cs"/>
                <w:rtl/>
              </w:rPr>
              <w:t>4.3.1</w:t>
            </w:r>
          </w:p>
        </w:tc>
        <w:tc>
          <w:tcPr>
            <w:tcW w:w="934" w:type="dxa"/>
          </w:tcPr>
          <w:p w14:paraId="66F83635" w14:textId="77777777" w:rsidR="003F7784" w:rsidRPr="00473591" w:rsidRDefault="003F7784" w:rsidP="003F7784">
            <w:pPr>
              <w:widowControl w:val="0"/>
              <w:rPr>
                <w:rFonts w:ascii="David" w:hAnsi="David"/>
                <w:color w:val="000000"/>
                <w:rtl/>
              </w:rPr>
            </w:pPr>
            <w:r w:rsidRPr="00473591">
              <w:rPr>
                <w:rFonts w:hint="cs"/>
                <w:rtl/>
              </w:rPr>
              <w:t>6</w:t>
            </w:r>
          </w:p>
        </w:tc>
        <w:tc>
          <w:tcPr>
            <w:tcW w:w="5953" w:type="dxa"/>
          </w:tcPr>
          <w:p w14:paraId="5B44844A" w14:textId="77777777" w:rsidR="003F7784" w:rsidRPr="00473591" w:rsidRDefault="003F7784" w:rsidP="003F7784">
            <w:pPr>
              <w:spacing w:line="276" w:lineRule="auto"/>
              <w:rPr>
                <w:rtl/>
              </w:rPr>
            </w:pPr>
            <w:r w:rsidRPr="00473591">
              <w:rPr>
                <w:rFonts w:hint="cs"/>
                <w:rtl/>
              </w:rPr>
              <w:t xml:space="preserve">האם מקבלים את כל הפריטים במנה אחת או לאורך השנה? </w:t>
            </w:r>
          </w:p>
        </w:tc>
        <w:tc>
          <w:tcPr>
            <w:tcW w:w="5669" w:type="dxa"/>
            <w:shd w:val="clear" w:color="auto" w:fill="auto"/>
          </w:tcPr>
          <w:p w14:paraId="6E940071"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ראה תשובה לשאלה 11 לעיל.</w:t>
            </w:r>
          </w:p>
        </w:tc>
      </w:tr>
      <w:tr w:rsidR="003F7784" w:rsidRPr="00473591" w14:paraId="7EADFF93" w14:textId="77777777" w:rsidTr="002137B0">
        <w:tc>
          <w:tcPr>
            <w:tcW w:w="846" w:type="dxa"/>
          </w:tcPr>
          <w:p w14:paraId="7C9BC2AB"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7E88263C" w14:textId="77777777" w:rsidR="003F7784" w:rsidRPr="00473591" w:rsidRDefault="003F7784" w:rsidP="003F7784">
            <w:pPr>
              <w:widowControl w:val="0"/>
              <w:rPr>
                <w:rFonts w:ascii="David" w:hAnsi="David"/>
                <w:color w:val="000000"/>
                <w:rtl/>
              </w:rPr>
            </w:pPr>
            <w:r w:rsidRPr="00473591">
              <w:rPr>
                <w:rFonts w:asciiTheme="minorBidi" w:hAnsiTheme="minorBidi"/>
              </w:rPr>
              <w:t>4.3.2</w:t>
            </w:r>
          </w:p>
        </w:tc>
        <w:tc>
          <w:tcPr>
            <w:tcW w:w="934" w:type="dxa"/>
          </w:tcPr>
          <w:p w14:paraId="482FBF69" w14:textId="77777777" w:rsidR="003F7784" w:rsidRPr="00473591" w:rsidRDefault="003F7784" w:rsidP="003F7784">
            <w:pPr>
              <w:widowControl w:val="0"/>
              <w:rPr>
                <w:rFonts w:ascii="David" w:hAnsi="David"/>
                <w:color w:val="000000"/>
                <w:rtl/>
              </w:rPr>
            </w:pPr>
            <w:r w:rsidRPr="00473591">
              <w:rPr>
                <w:rFonts w:asciiTheme="minorBidi" w:hAnsiTheme="minorBidi"/>
              </w:rPr>
              <w:t>6</w:t>
            </w:r>
          </w:p>
        </w:tc>
        <w:tc>
          <w:tcPr>
            <w:tcW w:w="5953" w:type="dxa"/>
          </w:tcPr>
          <w:p w14:paraId="6ACF0379" w14:textId="77777777" w:rsidR="003F7784" w:rsidRPr="00473591" w:rsidRDefault="003F7784" w:rsidP="003F7784">
            <w:pPr>
              <w:spacing w:line="276" w:lineRule="auto"/>
              <w:rPr>
                <w:rtl/>
              </w:rPr>
            </w:pPr>
            <w:r w:rsidRPr="00473591">
              <w:rPr>
                <w:rFonts w:hint="cs"/>
                <w:rtl/>
              </w:rPr>
              <w:t>מה זמן אספקה מרגע קבלת הפריטים וההזמנה?</w:t>
            </w:r>
          </w:p>
        </w:tc>
        <w:tc>
          <w:tcPr>
            <w:tcW w:w="5669" w:type="dxa"/>
            <w:shd w:val="clear" w:color="auto" w:fill="auto"/>
          </w:tcPr>
          <w:p w14:paraId="22C51B1D"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כאמור בטבלה בסעיף 4.3.5 למכרז.</w:t>
            </w:r>
          </w:p>
        </w:tc>
      </w:tr>
      <w:tr w:rsidR="003F7784" w:rsidRPr="00473591" w14:paraId="296B25DB" w14:textId="77777777" w:rsidTr="002137B0">
        <w:tc>
          <w:tcPr>
            <w:tcW w:w="846" w:type="dxa"/>
          </w:tcPr>
          <w:p w14:paraId="743294A6"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537D9406" w14:textId="77777777" w:rsidR="003F7784" w:rsidRPr="00473591" w:rsidRDefault="003F7784" w:rsidP="003F7784">
            <w:pPr>
              <w:widowControl w:val="0"/>
              <w:rPr>
                <w:rFonts w:ascii="David" w:hAnsi="David"/>
                <w:color w:val="000000"/>
                <w:rtl/>
              </w:rPr>
            </w:pPr>
            <w:r w:rsidRPr="00473591">
              <w:rPr>
                <w:rFonts w:asciiTheme="minorBidi" w:hAnsiTheme="minorBidi" w:hint="cs"/>
                <w:rtl/>
              </w:rPr>
              <w:t>4.3.3</w:t>
            </w:r>
          </w:p>
        </w:tc>
        <w:tc>
          <w:tcPr>
            <w:tcW w:w="934" w:type="dxa"/>
          </w:tcPr>
          <w:p w14:paraId="13A47D6E" w14:textId="77777777" w:rsidR="003F7784" w:rsidRPr="00473591" w:rsidRDefault="003F7784" w:rsidP="003F7784">
            <w:pPr>
              <w:widowControl w:val="0"/>
              <w:rPr>
                <w:rFonts w:ascii="David" w:hAnsi="David"/>
                <w:color w:val="000000"/>
                <w:rtl/>
              </w:rPr>
            </w:pPr>
            <w:r w:rsidRPr="00473591">
              <w:rPr>
                <w:rFonts w:asciiTheme="minorBidi" w:hAnsiTheme="minorBidi" w:hint="cs"/>
                <w:rtl/>
              </w:rPr>
              <w:t>6</w:t>
            </w:r>
          </w:p>
        </w:tc>
        <w:tc>
          <w:tcPr>
            <w:tcW w:w="5953" w:type="dxa"/>
          </w:tcPr>
          <w:p w14:paraId="286C90DF" w14:textId="77777777" w:rsidR="003F7784" w:rsidRPr="00473591" w:rsidRDefault="003F7784" w:rsidP="003F7784">
            <w:pPr>
              <w:spacing w:line="276" w:lineRule="auto"/>
              <w:rPr>
                <w:rtl/>
              </w:rPr>
            </w:pPr>
            <w:r w:rsidRPr="00473591">
              <w:rPr>
                <w:rFonts w:hint="cs"/>
                <w:rtl/>
              </w:rPr>
              <w:t>האם חומר האריזה מתקבל ממכם או מאתנו?</w:t>
            </w:r>
          </w:p>
        </w:tc>
        <w:tc>
          <w:tcPr>
            <w:tcW w:w="5669" w:type="dxa"/>
            <w:shd w:val="clear" w:color="auto" w:fill="auto"/>
          </w:tcPr>
          <w:p w14:paraId="67FE7F6B" w14:textId="77777777" w:rsidR="003F7784" w:rsidRPr="00473591" w:rsidRDefault="00EA7003" w:rsidP="003F7784">
            <w:pPr>
              <w:overflowPunct/>
              <w:autoSpaceDE/>
              <w:autoSpaceDN/>
              <w:adjustRightInd/>
              <w:textAlignment w:val="auto"/>
              <w:rPr>
                <w:rFonts w:ascii="David" w:eastAsia="Calibri" w:hAnsi="David"/>
                <w:rtl/>
              </w:rPr>
            </w:pPr>
            <w:r w:rsidRPr="00473591">
              <w:rPr>
                <w:rFonts w:ascii="David" w:eastAsia="Calibri" w:hAnsi="David" w:hint="cs"/>
                <w:rtl/>
              </w:rPr>
              <w:t>כ</w:t>
            </w:r>
            <w:r w:rsidR="00D04288" w:rsidRPr="00473591">
              <w:rPr>
                <w:rFonts w:ascii="David" w:eastAsia="Calibri" w:hAnsi="David" w:hint="cs"/>
                <w:rtl/>
              </w:rPr>
              <w:t>רשום במכרז, מעטפות, קופסאות ומיכלים לביצוע האריזה יסופקו ע"י המשרד</w:t>
            </w:r>
          </w:p>
        </w:tc>
      </w:tr>
      <w:tr w:rsidR="003F7784" w:rsidRPr="00473591" w14:paraId="5B84E32C" w14:textId="77777777" w:rsidTr="002137B0">
        <w:trPr>
          <w:trHeight w:val="70"/>
        </w:trPr>
        <w:tc>
          <w:tcPr>
            <w:tcW w:w="846" w:type="dxa"/>
          </w:tcPr>
          <w:p w14:paraId="0E981150"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7ADCD9DD" w14:textId="77777777" w:rsidR="003F7784" w:rsidRPr="00473591" w:rsidRDefault="003F7784" w:rsidP="003F7784">
            <w:pPr>
              <w:widowControl w:val="0"/>
              <w:rPr>
                <w:rFonts w:ascii="David" w:hAnsi="David"/>
                <w:color w:val="000000"/>
                <w:rtl/>
              </w:rPr>
            </w:pPr>
            <w:r w:rsidRPr="00473591">
              <w:rPr>
                <w:rFonts w:asciiTheme="minorBidi" w:hAnsiTheme="minorBidi" w:hint="cs"/>
                <w:rtl/>
              </w:rPr>
              <w:t>4.3.3</w:t>
            </w:r>
          </w:p>
        </w:tc>
        <w:tc>
          <w:tcPr>
            <w:tcW w:w="934" w:type="dxa"/>
          </w:tcPr>
          <w:p w14:paraId="059EEF25" w14:textId="77777777" w:rsidR="003F7784" w:rsidRPr="00473591" w:rsidRDefault="003F7784" w:rsidP="003F7784">
            <w:pPr>
              <w:widowControl w:val="0"/>
              <w:rPr>
                <w:rFonts w:ascii="David" w:hAnsi="David"/>
                <w:color w:val="000000"/>
                <w:rtl/>
              </w:rPr>
            </w:pPr>
            <w:r w:rsidRPr="00473591">
              <w:rPr>
                <w:rFonts w:asciiTheme="minorBidi" w:hAnsiTheme="minorBidi" w:hint="cs"/>
                <w:rtl/>
              </w:rPr>
              <w:t>6</w:t>
            </w:r>
          </w:p>
        </w:tc>
        <w:tc>
          <w:tcPr>
            <w:tcW w:w="5953" w:type="dxa"/>
          </w:tcPr>
          <w:p w14:paraId="3D491BA9" w14:textId="77777777" w:rsidR="003F7784" w:rsidRPr="00473591" w:rsidRDefault="003F7784" w:rsidP="003F7784">
            <w:pPr>
              <w:spacing w:line="276" w:lineRule="auto"/>
              <w:rPr>
                <w:rtl/>
              </w:rPr>
            </w:pPr>
            <w:r w:rsidRPr="00473591">
              <w:rPr>
                <w:rFonts w:hint="cs"/>
                <w:rtl/>
              </w:rPr>
              <w:t>האם באריזה ניתן לשים כמה חבילות בתוך קרטון?</w:t>
            </w:r>
          </w:p>
        </w:tc>
        <w:tc>
          <w:tcPr>
            <w:tcW w:w="5669" w:type="dxa"/>
            <w:shd w:val="clear" w:color="auto" w:fill="auto"/>
          </w:tcPr>
          <w:p w14:paraId="38B6E53B" w14:textId="77777777" w:rsidR="003F7784" w:rsidRPr="00473591" w:rsidRDefault="00D04288" w:rsidP="0071065F">
            <w:pPr>
              <w:overflowPunct/>
              <w:autoSpaceDE/>
              <w:autoSpaceDN/>
              <w:adjustRightInd/>
              <w:textAlignment w:val="auto"/>
              <w:rPr>
                <w:rFonts w:ascii="David" w:eastAsia="Calibri" w:hAnsi="David"/>
                <w:rtl/>
              </w:rPr>
            </w:pPr>
            <w:r w:rsidRPr="00473591">
              <w:rPr>
                <w:rFonts w:ascii="David" w:eastAsia="Calibri" w:hAnsi="David" w:hint="cs"/>
                <w:rtl/>
              </w:rPr>
              <w:t>תלוי בסוג החומר</w:t>
            </w:r>
            <w:r w:rsidR="00B262F1" w:rsidRPr="00473591">
              <w:rPr>
                <w:rFonts w:ascii="David" w:eastAsia="Calibri" w:hAnsi="David" w:hint="cs"/>
                <w:rtl/>
              </w:rPr>
              <w:t xml:space="preserve"> שנארז</w:t>
            </w:r>
            <w:r w:rsidR="00E30257" w:rsidRPr="00473591">
              <w:rPr>
                <w:rFonts w:ascii="David" w:eastAsia="Calibri" w:hAnsi="David" w:hint="cs"/>
                <w:rtl/>
              </w:rPr>
              <w:t xml:space="preserve"> להפצה</w:t>
            </w:r>
            <w:r w:rsidRPr="00473591">
              <w:rPr>
                <w:rFonts w:ascii="David" w:eastAsia="Calibri" w:hAnsi="David" w:hint="cs"/>
                <w:rtl/>
              </w:rPr>
              <w:t xml:space="preserve">, </w:t>
            </w:r>
            <w:r w:rsidR="00B262F1" w:rsidRPr="00473591">
              <w:rPr>
                <w:rFonts w:ascii="David" w:eastAsia="Calibri" w:hAnsi="David" w:hint="cs"/>
                <w:rtl/>
              </w:rPr>
              <w:t xml:space="preserve">לדוגמא </w:t>
            </w:r>
            <w:r w:rsidRPr="00473591">
              <w:rPr>
                <w:rFonts w:ascii="David" w:eastAsia="Calibri" w:hAnsi="David" w:hint="cs"/>
                <w:rtl/>
              </w:rPr>
              <w:t xml:space="preserve">ספרים יש לארוז </w:t>
            </w:r>
            <w:r w:rsidR="00AF0C49" w:rsidRPr="00473591">
              <w:rPr>
                <w:rFonts w:ascii="David" w:eastAsia="Calibri" w:hAnsi="David" w:hint="cs"/>
                <w:rtl/>
              </w:rPr>
              <w:t xml:space="preserve">רק </w:t>
            </w:r>
            <w:r w:rsidRPr="00473591">
              <w:rPr>
                <w:rFonts w:ascii="David" w:eastAsia="Calibri" w:hAnsi="David" w:hint="cs"/>
                <w:rtl/>
              </w:rPr>
              <w:t>במיכלי</w:t>
            </w:r>
            <w:r w:rsidR="0071065F" w:rsidRPr="00473591">
              <w:rPr>
                <w:rFonts w:ascii="David" w:eastAsia="Calibri" w:hAnsi="David" w:hint="cs"/>
              </w:rPr>
              <w:t xml:space="preserve"> </w:t>
            </w:r>
            <w:r w:rsidR="0071065F" w:rsidRPr="00473591">
              <w:rPr>
                <w:rFonts w:ascii="David" w:eastAsia="Calibri" w:hAnsi="David" w:hint="cs"/>
                <w:rtl/>
              </w:rPr>
              <w:t>קרטון</w:t>
            </w:r>
            <w:r w:rsidRPr="00473591">
              <w:rPr>
                <w:rFonts w:ascii="David" w:eastAsia="Calibri" w:hAnsi="David" w:hint="cs"/>
                <w:rtl/>
              </w:rPr>
              <w:t>, דפים יש לארוז במעטפות לפי הגדלים</w:t>
            </w:r>
            <w:r w:rsidR="00B262F1" w:rsidRPr="00473591">
              <w:rPr>
                <w:rFonts w:ascii="David" w:eastAsia="Calibri" w:hAnsi="David" w:hint="cs"/>
                <w:rtl/>
              </w:rPr>
              <w:t xml:space="preserve"> של המעטפות</w:t>
            </w:r>
            <w:r w:rsidRPr="00473591">
              <w:rPr>
                <w:rFonts w:ascii="David" w:eastAsia="Calibri" w:hAnsi="David" w:hint="cs"/>
                <w:rtl/>
              </w:rPr>
              <w:t xml:space="preserve"> קט</w:t>
            </w:r>
            <w:r w:rsidR="00B262F1" w:rsidRPr="00473591">
              <w:rPr>
                <w:rFonts w:ascii="David" w:eastAsia="Calibri" w:hAnsi="David" w:hint="cs"/>
                <w:rtl/>
              </w:rPr>
              <w:t>נה</w:t>
            </w:r>
            <w:r w:rsidRPr="00473591">
              <w:rPr>
                <w:rFonts w:ascii="David" w:eastAsia="Calibri" w:hAnsi="David" w:hint="cs"/>
                <w:rtl/>
              </w:rPr>
              <w:t xml:space="preserve"> </w:t>
            </w:r>
            <w:r w:rsidR="0071065F" w:rsidRPr="00473591">
              <w:rPr>
                <w:rFonts w:ascii="David" w:eastAsia="Calibri" w:hAnsi="David" w:hint="cs"/>
                <w:rtl/>
              </w:rPr>
              <w:t>/</w:t>
            </w:r>
            <w:r w:rsidRPr="00473591">
              <w:rPr>
                <w:rFonts w:ascii="David" w:eastAsia="Calibri" w:hAnsi="David" w:hint="cs"/>
                <w:rtl/>
              </w:rPr>
              <w:t xml:space="preserve"> בינוני</w:t>
            </w:r>
            <w:r w:rsidR="00B262F1" w:rsidRPr="00473591">
              <w:rPr>
                <w:rFonts w:ascii="David" w:eastAsia="Calibri" w:hAnsi="David" w:hint="cs"/>
                <w:rtl/>
              </w:rPr>
              <w:t>ת</w:t>
            </w:r>
            <w:r w:rsidR="0071065F" w:rsidRPr="00473591">
              <w:rPr>
                <w:rFonts w:ascii="David" w:eastAsia="Calibri" w:hAnsi="David" w:hint="cs"/>
                <w:rtl/>
              </w:rPr>
              <w:t>/</w:t>
            </w:r>
            <w:r w:rsidRPr="00473591">
              <w:rPr>
                <w:rFonts w:ascii="David" w:eastAsia="Calibri" w:hAnsi="David" w:hint="cs"/>
                <w:rtl/>
              </w:rPr>
              <w:t xml:space="preserve"> גדול</w:t>
            </w:r>
            <w:r w:rsidR="00B262F1" w:rsidRPr="00473591">
              <w:rPr>
                <w:rFonts w:ascii="David" w:eastAsia="Calibri" w:hAnsi="David" w:hint="cs"/>
                <w:rtl/>
              </w:rPr>
              <w:t>ה</w:t>
            </w:r>
            <w:r w:rsidRPr="00473591">
              <w:rPr>
                <w:rFonts w:ascii="David" w:eastAsia="Calibri" w:hAnsi="David" w:hint="cs"/>
                <w:rtl/>
              </w:rPr>
              <w:t>.</w:t>
            </w:r>
          </w:p>
        </w:tc>
      </w:tr>
      <w:tr w:rsidR="003F7784" w:rsidRPr="00473591" w14:paraId="2EFD02F0" w14:textId="77777777" w:rsidTr="002137B0">
        <w:tc>
          <w:tcPr>
            <w:tcW w:w="846" w:type="dxa"/>
          </w:tcPr>
          <w:p w14:paraId="140BE78D"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tcPr>
          <w:p w14:paraId="27BEDA86" w14:textId="77777777" w:rsidR="003F7784" w:rsidRPr="00473591" w:rsidRDefault="003F7784" w:rsidP="003F7784">
            <w:pPr>
              <w:widowControl w:val="0"/>
              <w:rPr>
                <w:rFonts w:ascii="David" w:hAnsi="David"/>
                <w:color w:val="000000"/>
                <w:rtl/>
              </w:rPr>
            </w:pPr>
            <w:r w:rsidRPr="00473591">
              <w:rPr>
                <w:rFonts w:asciiTheme="minorBidi" w:hAnsiTheme="minorBidi" w:hint="cs"/>
                <w:rtl/>
              </w:rPr>
              <w:t>4.3.4</w:t>
            </w:r>
          </w:p>
        </w:tc>
        <w:tc>
          <w:tcPr>
            <w:tcW w:w="934" w:type="dxa"/>
          </w:tcPr>
          <w:p w14:paraId="5FD21966" w14:textId="77777777" w:rsidR="003F7784" w:rsidRPr="00473591" w:rsidRDefault="003F7784" w:rsidP="003F7784">
            <w:pPr>
              <w:widowControl w:val="0"/>
              <w:rPr>
                <w:rFonts w:ascii="David" w:hAnsi="David"/>
                <w:color w:val="000000"/>
                <w:rtl/>
              </w:rPr>
            </w:pPr>
            <w:r w:rsidRPr="00473591">
              <w:rPr>
                <w:rFonts w:asciiTheme="minorBidi" w:hAnsiTheme="minorBidi" w:hint="cs"/>
                <w:rtl/>
              </w:rPr>
              <w:t>6</w:t>
            </w:r>
          </w:p>
        </w:tc>
        <w:tc>
          <w:tcPr>
            <w:tcW w:w="5953" w:type="dxa"/>
          </w:tcPr>
          <w:p w14:paraId="1A254C47" w14:textId="77777777" w:rsidR="003F7784" w:rsidRPr="00473591" w:rsidRDefault="003F7784" w:rsidP="003F7784">
            <w:pPr>
              <w:spacing w:line="276" w:lineRule="auto"/>
              <w:rPr>
                <w:rtl/>
              </w:rPr>
            </w:pPr>
            <w:r w:rsidRPr="00473591">
              <w:rPr>
                <w:rFonts w:hint="cs"/>
                <w:rtl/>
              </w:rPr>
              <w:t>האם האיסוף והאספקה מתבצעים ע"י חברת הובלות מתאמכם? ואם לא, אז מכמה מקומות צריך לאסוף/להעביר?</w:t>
            </w:r>
          </w:p>
        </w:tc>
        <w:tc>
          <w:tcPr>
            <w:tcW w:w="5669" w:type="dxa"/>
            <w:shd w:val="clear" w:color="auto" w:fill="auto"/>
          </w:tcPr>
          <w:p w14:paraId="23EBFAB0"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האיסוף והאספקה מתבצעים על ידי המשרד.</w:t>
            </w:r>
          </w:p>
        </w:tc>
      </w:tr>
      <w:tr w:rsidR="003F7784" w:rsidRPr="00473591" w14:paraId="52F02C53" w14:textId="77777777" w:rsidTr="002137B0">
        <w:tc>
          <w:tcPr>
            <w:tcW w:w="846" w:type="dxa"/>
          </w:tcPr>
          <w:p w14:paraId="3B66723A" w14:textId="77777777" w:rsidR="003F7784" w:rsidRPr="00473591" w:rsidRDefault="003F7784"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438E805"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4.3.5</w:t>
            </w:r>
          </w:p>
        </w:tc>
        <w:tc>
          <w:tcPr>
            <w:tcW w:w="934" w:type="dxa"/>
            <w:vAlign w:val="center"/>
          </w:tcPr>
          <w:p w14:paraId="7629F68F"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6</w:t>
            </w:r>
          </w:p>
        </w:tc>
        <w:tc>
          <w:tcPr>
            <w:tcW w:w="5953" w:type="dxa"/>
            <w:vAlign w:val="center"/>
          </w:tcPr>
          <w:p w14:paraId="42E4B79F" w14:textId="77777777" w:rsidR="003F7784" w:rsidRPr="00473591" w:rsidRDefault="003F7784" w:rsidP="003F7784">
            <w:pPr>
              <w:widowControl w:val="0"/>
              <w:rPr>
                <w:rFonts w:ascii="David" w:hAnsi="David"/>
                <w:color w:val="000000"/>
                <w:rtl/>
              </w:rPr>
            </w:pPr>
            <w:r w:rsidRPr="00473591">
              <w:rPr>
                <w:rFonts w:ascii="David" w:hAnsi="David" w:hint="cs"/>
                <w:color w:val="000000"/>
                <w:rtl/>
                <w:lang w:eastAsia="en-US"/>
              </w:rPr>
              <w:t>האם הבולים מתקבלים גם כן מהמשרד או שעלינו לרכוש אותם עצמאית?</w:t>
            </w:r>
          </w:p>
        </w:tc>
        <w:tc>
          <w:tcPr>
            <w:tcW w:w="5669" w:type="dxa"/>
            <w:shd w:val="clear" w:color="auto" w:fill="auto"/>
          </w:tcPr>
          <w:p w14:paraId="5B652959" w14:textId="77777777" w:rsidR="003F7784" w:rsidRPr="00473591" w:rsidRDefault="003F7784" w:rsidP="003F7784">
            <w:pPr>
              <w:overflowPunct/>
              <w:autoSpaceDE/>
              <w:autoSpaceDN/>
              <w:adjustRightInd/>
              <w:textAlignment w:val="auto"/>
              <w:rPr>
                <w:rFonts w:ascii="David" w:eastAsia="Calibri" w:hAnsi="David"/>
                <w:rtl/>
              </w:rPr>
            </w:pPr>
            <w:r w:rsidRPr="00473591">
              <w:rPr>
                <w:rFonts w:ascii="David" w:eastAsia="Calibri" w:hAnsi="David" w:hint="cs"/>
                <w:rtl/>
              </w:rPr>
              <w:t>ראה תשובה לשאלה 16 לעיל.</w:t>
            </w:r>
          </w:p>
        </w:tc>
      </w:tr>
      <w:tr w:rsidR="00E433E5" w:rsidRPr="00473591" w14:paraId="64A73329" w14:textId="77777777" w:rsidTr="002137B0">
        <w:tc>
          <w:tcPr>
            <w:tcW w:w="846" w:type="dxa"/>
          </w:tcPr>
          <w:p w14:paraId="62E142B1" w14:textId="77777777" w:rsidR="00E433E5" w:rsidRPr="00473591" w:rsidRDefault="00E433E5"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6C878A2"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4.1</w:t>
            </w:r>
          </w:p>
        </w:tc>
        <w:tc>
          <w:tcPr>
            <w:tcW w:w="934" w:type="dxa"/>
            <w:vAlign w:val="center"/>
          </w:tcPr>
          <w:p w14:paraId="03C8D41E"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6</w:t>
            </w:r>
          </w:p>
        </w:tc>
        <w:tc>
          <w:tcPr>
            <w:tcW w:w="5953" w:type="dxa"/>
            <w:vAlign w:val="center"/>
          </w:tcPr>
          <w:p w14:paraId="4A7E40B7"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האם רשימות התפוצה מתקבלות באקסל/פורמט אחר?</w:t>
            </w:r>
          </w:p>
        </w:tc>
        <w:tc>
          <w:tcPr>
            <w:tcW w:w="5669" w:type="dxa"/>
            <w:shd w:val="clear" w:color="auto" w:fill="auto"/>
          </w:tcPr>
          <w:p w14:paraId="688580B3" w14:textId="77777777" w:rsidR="00E433E5" w:rsidRPr="00473591" w:rsidRDefault="00E433E5" w:rsidP="00E433E5">
            <w:pPr>
              <w:overflowPunct/>
              <w:autoSpaceDE/>
              <w:autoSpaceDN/>
              <w:adjustRightInd/>
              <w:textAlignment w:val="auto"/>
              <w:rPr>
                <w:rFonts w:ascii="David" w:eastAsia="Calibri" w:hAnsi="David"/>
                <w:rtl/>
              </w:rPr>
            </w:pPr>
            <w:r w:rsidRPr="00473591">
              <w:rPr>
                <w:rFonts w:ascii="David" w:eastAsia="Calibri" w:hAnsi="David" w:hint="cs"/>
                <w:rtl/>
              </w:rPr>
              <w:t>ראה תשובה לשאלה 18 לעיל.</w:t>
            </w:r>
          </w:p>
        </w:tc>
      </w:tr>
      <w:tr w:rsidR="00E433E5" w:rsidRPr="00473591" w14:paraId="720C271A" w14:textId="77777777" w:rsidTr="002137B0">
        <w:tc>
          <w:tcPr>
            <w:tcW w:w="846" w:type="dxa"/>
          </w:tcPr>
          <w:p w14:paraId="7D628774" w14:textId="77777777" w:rsidR="00E433E5" w:rsidRPr="00473591" w:rsidRDefault="00E433E5"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7F36BFE"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4.4</w:t>
            </w:r>
          </w:p>
        </w:tc>
        <w:tc>
          <w:tcPr>
            <w:tcW w:w="934" w:type="dxa"/>
            <w:vAlign w:val="center"/>
          </w:tcPr>
          <w:p w14:paraId="6082DD0B"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6</w:t>
            </w:r>
          </w:p>
        </w:tc>
        <w:tc>
          <w:tcPr>
            <w:tcW w:w="5953" w:type="dxa"/>
            <w:vAlign w:val="center"/>
          </w:tcPr>
          <w:p w14:paraId="1766CCCF"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כמה פעמים בחודש מתקבלים פריטים למשלוח וכמה פריטים בממוצע בכל פעם?</w:t>
            </w:r>
          </w:p>
        </w:tc>
        <w:tc>
          <w:tcPr>
            <w:tcW w:w="5669" w:type="dxa"/>
            <w:shd w:val="clear" w:color="auto" w:fill="auto"/>
          </w:tcPr>
          <w:p w14:paraId="5DCBE48F" w14:textId="77777777" w:rsidR="00E433E5" w:rsidRPr="00473591" w:rsidRDefault="00D04288" w:rsidP="00CA11D7">
            <w:pPr>
              <w:overflowPunct/>
              <w:autoSpaceDE/>
              <w:autoSpaceDN/>
              <w:adjustRightInd/>
              <w:textAlignment w:val="auto"/>
              <w:rPr>
                <w:rFonts w:ascii="David" w:eastAsia="Calibri" w:hAnsi="David"/>
                <w:rtl/>
              </w:rPr>
            </w:pPr>
            <w:r w:rsidRPr="00473591">
              <w:rPr>
                <w:rFonts w:ascii="David" w:eastAsia="Calibri" w:hAnsi="David" w:hint="cs"/>
                <w:rtl/>
              </w:rPr>
              <w:t xml:space="preserve"> </w:t>
            </w:r>
            <w:r w:rsidR="00AF0C49" w:rsidRPr="00473591">
              <w:rPr>
                <w:rFonts w:ascii="David" w:eastAsia="Calibri" w:hAnsi="David" w:hint="cs"/>
                <w:rtl/>
              </w:rPr>
              <w:t>אין כמות פריטים/פעמים קבועה</w:t>
            </w:r>
            <w:r w:rsidR="00631E19" w:rsidRPr="00473591">
              <w:rPr>
                <w:rFonts w:ascii="David" w:eastAsia="Calibri" w:hAnsi="David" w:hint="cs"/>
                <w:rtl/>
              </w:rPr>
              <w:t xml:space="preserve"> בחודש</w:t>
            </w:r>
            <w:r w:rsidR="00EA7003" w:rsidRPr="00473591">
              <w:rPr>
                <w:rFonts w:ascii="David" w:eastAsia="Calibri" w:hAnsi="David" w:hint="cs"/>
                <w:rtl/>
              </w:rPr>
              <w:t xml:space="preserve">, </w:t>
            </w:r>
            <w:r w:rsidRPr="00473591">
              <w:rPr>
                <w:rFonts w:ascii="David" w:eastAsia="Calibri" w:hAnsi="David" w:hint="cs"/>
                <w:rtl/>
              </w:rPr>
              <w:t>תלוי בסוג העבודה הנדרשת להפצה</w:t>
            </w:r>
            <w:r w:rsidR="00AF0C49" w:rsidRPr="00473591">
              <w:rPr>
                <w:rFonts w:ascii="David" w:eastAsia="Calibri" w:hAnsi="David" w:hint="cs"/>
                <w:rtl/>
              </w:rPr>
              <w:t xml:space="preserve"> ע"י יחידות המשרד</w:t>
            </w:r>
            <w:r w:rsidRPr="00473591">
              <w:rPr>
                <w:rFonts w:ascii="David" w:eastAsia="Calibri" w:hAnsi="David" w:hint="cs"/>
                <w:rtl/>
              </w:rPr>
              <w:t>, יכול להיות ש</w:t>
            </w:r>
            <w:r w:rsidR="002703ED" w:rsidRPr="00473591">
              <w:rPr>
                <w:rFonts w:ascii="David" w:eastAsia="Calibri" w:hAnsi="David" w:hint="cs"/>
                <w:rtl/>
              </w:rPr>
              <w:t xml:space="preserve">תהיה </w:t>
            </w:r>
            <w:r w:rsidR="00B262F1" w:rsidRPr="00473591">
              <w:rPr>
                <w:rFonts w:ascii="David" w:eastAsia="Calibri" w:hAnsi="David" w:hint="cs"/>
                <w:rtl/>
              </w:rPr>
              <w:t xml:space="preserve">הפצה של </w:t>
            </w:r>
            <w:r w:rsidRPr="00473591">
              <w:rPr>
                <w:rFonts w:ascii="David" w:eastAsia="Calibri" w:hAnsi="David" w:hint="cs"/>
                <w:rtl/>
              </w:rPr>
              <w:t>פעם אחת בחודש</w:t>
            </w:r>
            <w:r w:rsidR="00B262F1" w:rsidRPr="00473591">
              <w:rPr>
                <w:rFonts w:ascii="David" w:eastAsia="Calibri" w:hAnsi="David" w:hint="cs"/>
                <w:rtl/>
              </w:rPr>
              <w:t xml:space="preserve"> לכל מוסדות החינוך</w:t>
            </w:r>
            <w:r w:rsidR="002703ED" w:rsidRPr="00473591">
              <w:rPr>
                <w:rFonts w:ascii="David" w:eastAsia="Calibri" w:hAnsi="David" w:hint="cs"/>
                <w:rtl/>
              </w:rPr>
              <w:t xml:space="preserve"> </w:t>
            </w:r>
            <w:r w:rsidRPr="00473591">
              <w:rPr>
                <w:rFonts w:ascii="David" w:eastAsia="Calibri" w:hAnsi="David" w:hint="cs"/>
                <w:rtl/>
              </w:rPr>
              <w:t xml:space="preserve">ויכול להיות </w:t>
            </w:r>
            <w:r w:rsidR="002703ED" w:rsidRPr="00473591">
              <w:rPr>
                <w:rFonts w:ascii="David" w:eastAsia="Calibri" w:hAnsi="David" w:hint="cs"/>
                <w:rtl/>
              </w:rPr>
              <w:t>יותר</w:t>
            </w:r>
            <w:r w:rsidRPr="00473591">
              <w:rPr>
                <w:rFonts w:ascii="David" w:eastAsia="Calibri" w:hAnsi="David" w:hint="cs"/>
                <w:rtl/>
              </w:rPr>
              <w:t>, מספר הפריטים</w:t>
            </w:r>
            <w:r w:rsidR="00CA11D7" w:rsidRPr="00473591">
              <w:rPr>
                <w:rFonts w:ascii="David" w:eastAsia="Calibri" w:hAnsi="David" w:hint="cs"/>
                <w:rtl/>
              </w:rPr>
              <w:t xml:space="preserve"> בכל משלוח</w:t>
            </w:r>
            <w:r w:rsidRPr="00473591">
              <w:rPr>
                <w:rFonts w:ascii="David" w:eastAsia="Calibri" w:hAnsi="David" w:hint="cs"/>
                <w:rtl/>
              </w:rPr>
              <w:t xml:space="preserve"> תלוי</w:t>
            </w:r>
            <w:r w:rsidR="00CA11D7" w:rsidRPr="00473591">
              <w:rPr>
                <w:rFonts w:ascii="David" w:eastAsia="Calibri" w:hAnsi="David" w:hint="cs"/>
                <w:rtl/>
              </w:rPr>
              <w:t>ה</w:t>
            </w:r>
            <w:r w:rsidRPr="00473591">
              <w:rPr>
                <w:rFonts w:ascii="David" w:eastAsia="Calibri" w:hAnsi="David" w:hint="cs"/>
                <w:rtl/>
              </w:rPr>
              <w:t xml:space="preserve"> </w:t>
            </w:r>
            <w:r w:rsidR="002703ED" w:rsidRPr="00473591">
              <w:rPr>
                <w:rFonts w:ascii="David" w:eastAsia="Calibri" w:hAnsi="David" w:hint="cs"/>
                <w:rtl/>
              </w:rPr>
              <w:t>ב</w:t>
            </w:r>
            <w:r w:rsidR="00B262F1" w:rsidRPr="00473591">
              <w:rPr>
                <w:rFonts w:ascii="David" w:eastAsia="Calibri" w:hAnsi="David" w:hint="cs"/>
                <w:rtl/>
              </w:rPr>
              <w:t>כמות</w:t>
            </w:r>
            <w:r w:rsidR="002703ED" w:rsidRPr="00473591">
              <w:rPr>
                <w:rFonts w:ascii="David" w:eastAsia="Calibri" w:hAnsi="David" w:hint="cs"/>
                <w:rtl/>
              </w:rPr>
              <w:t xml:space="preserve"> מוסדות החינוך</w:t>
            </w:r>
            <w:r w:rsidR="00B262F1" w:rsidRPr="00473591">
              <w:rPr>
                <w:rFonts w:ascii="David" w:eastAsia="Calibri" w:hAnsi="David" w:hint="cs"/>
                <w:rtl/>
              </w:rPr>
              <w:t xml:space="preserve"> שמקבלים את החומר הפרסומי</w:t>
            </w:r>
            <w:r w:rsidR="00CA11D7" w:rsidRPr="00473591">
              <w:rPr>
                <w:rFonts w:ascii="David" w:eastAsia="Calibri" w:hAnsi="David" w:hint="cs"/>
                <w:rtl/>
              </w:rPr>
              <w:t xml:space="preserve"> לפי רשימת תפוצה שהמשרד יספק</w:t>
            </w:r>
            <w:r w:rsidR="00EA7003" w:rsidRPr="00473591">
              <w:rPr>
                <w:rFonts w:ascii="David" w:eastAsia="Calibri" w:hAnsi="David" w:hint="cs"/>
                <w:rtl/>
              </w:rPr>
              <w:t>.</w:t>
            </w:r>
          </w:p>
        </w:tc>
      </w:tr>
      <w:tr w:rsidR="00E433E5" w:rsidRPr="00473591" w14:paraId="2D660DAA" w14:textId="77777777" w:rsidTr="002137B0">
        <w:tc>
          <w:tcPr>
            <w:tcW w:w="846" w:type="dxa"/>
          </w:tcPr>
          <w:p w14:paraId="5744F286" w14:textId="77777777" w:rsidR="00E433E5" w:rsidRPr="00473591" w:rsidRDefault="00E433E5"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B18F60B"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4.4</w:t>
            </w:r>
          </w:p>
        </w:tc>
        <w:tc>
          <w:tcPr>
            <w:tcW w:w="934" w:type="dxa"/>
            <w:vAlign w:val="center"/>
          </w:tcPr>
          <w:p w14:paraId="57A3C508"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6</w:t>
            </w:r>
          </w:p>
        </w:tc>
        <w:tc>
          <w:tcPr>
            <w:tcW w:w="5953" w:type="dxa"/>
            <w:vAlign w:val="center"/>
          </w:tcPr>
          <w:p w14:paraId="40CAB739"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 xml:space="preserve">האם כל הפריטים המתקבלים יוצאים לחלוקה? </w:t>
            </w:r>
          </w:p>
        </w:tc>
        <w:tc>
          <w:tcPr>
            <w:tcW w:w="5669" w:type="dxa"/>
            <w:shd w:val="clear" w:color="auto" w:fill="auto"/>
          </w:tcPr>
          <w:p w14:paraId="3BE3CE17" w14:textId="77777777" w:rsidR="00E433E5" w:rsidRPr="00473591" w:rsidRDefault="002703ED" w:rsidP="00E433E5">
            <w:pPr>
              <w:overflowPunct/>
              <w:autoSpaceDE/>
              <w:autoSpaceDN/>
              <w:adjustRightInd/>
              <w:textAlignment w:val="auto"/>
              <w:rPr>
                <w:rFonts w:ascii="David" w:eastAsia="Calibri" w:hAnsi="David"/>
                <w:rtl/>
              </w:rPr>
            </w:pPr>
            <w:r w:rsidRPr="00473591">
              <w:rPr>
                <w:rFonts w:ascii="David" w:eastAsia="Calibri" w:hAnsi="David" w:hint="cs"/>
                <w:rtl/>
              </w:rPr>
              <w:t>כן,</w:t>
            </w:r>
          </w:p>
        </w:tc>
      </w:tr>
      <w:tr w:rsidR="00E433E5" w:rsidRPr="00473591" w14:paraId="765954CE" w14:textId="77777777" w:rsidTr="002137B0">
        <w:tc>
          <w:tcPr>
            <w:tcW w:w="846" w:type="dxa"/>
          </w:tcPr>
          <w:p w14:paraId="3F270D46" w14:textId="77777777" w:rsidR="00E433E5" w:rsidRPr="00473591" w:rsidRDefault="00E433E5" w:rsidP="003C07B7">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834FA17"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14</w:t>
            </w:r>
          </w:p>
        </w:tc>
        <w:tc>
          <w:tcPr>
            <w:tcW w:w="934" w:type="dxa"/>
            <w:vAlign w:val="center"/>
          </w:tcPr>
          <w:p w14:paraId="036B1F06"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17</w:t>
            </w:r>
          </w:p>
        </w:tc>
        <w:tc>
          <w:tcPr>
            <w:tcW w:w="5953" w:type="dxa"/>
            <w:vAlign w:val="center"/>
          </w:tcPr>
          <w:p w14:paraId="3F91D46A" w14:textId="77777777" w:rsidR="00E433E5" w:rsidRPr="00473591" w:rsidRDefault="00E433E5" w:rsidP="00E433E5">
            <w:pPr>
              <w:widowControl w:val="0"/>
              <w:rPr>
                <w:rFonts w:ascii="David" w:hAnsi="David"/>
                <w:color w:val="000000"/>
                <w:rtl/>
              </w:rPr>
            </w:pPr>
            <w:r w:rsidRPr="00473591">
              <w:rPr>
                <w:rFonts w:ascii="David" w:hAnsi="David" w:hint="cs"/>
                <w:color w:val="000000"/>
                <w:rtl/>
                <w:lang w:eastAsia="en-US"/>
              </w:rPr>
              <w:t>כל המעטפות והמכלים מתקבלים מהמשרד? הם מתקבלים אחת לתקופה? האם מתקבלים המעטפות והמכלים בגין כל משלוח ולפני כל משלוח?</w:t>
            </w:r>
          </w:p>
        </w:tc>
        <w:tc>
          <w:tcPr>
            <w:tcW w:w="5669" w:type="dxa"/>
            <w:shd w:val="clear" w:color="auto" w:fill="auto"/>
          </w:tcPr>
          <w:p w14:paraId="588EB8EE" w14:textId="77777777" w:rsidR="00E433E5" w:rsidRPr="00473591" w:rsidRDefault="002703ED" w:rsidP="00826C61">
            <w:pPr>
              <w:overflowPunct/>
              <w:autoSpaceDE/>
              <w:autoSpaceDN/>
              <w:adjustRightInd/>
              <w:textAlignment w:val="auto"/>
              <w:rPr>
                <w:rFonts w:ascii="David" w:eastAsia="Calibri" w:hAnsi="David"/>
                <w:rtl/>
              </w:rPr>
            </w:pPr>
            <w:r w:rsidRPr="00473591">
              <w:rPr>
                <w:rFonts w:ascii="David" w:eastAsia="Calibri" w:hAnsi="David" w:hint="cs"/>
                <w:rtl/>
              </w:rPr>
              <w:t xml:space="preserve">כן, מעטפות ומיכלים מתקבלים מהמשרד בכמות </w:t>
            </w:r>
            <w:r w:rsidR="00826C61" w:rsidRPr="00473591">
              <w:rPr>
                <w:rFonts w:ascii="David" w:eastAsia="Calibri" w:hAnsi="David" w:hint="cs"/>
                <w:rtl/>
              </w:rPr>
              <w:t>בגין כל משלוח ולפני כל משלו</w:t>
            </w:r>
            <w:r w:rsidR="00EA7003" w:rsidRPr="00473591">
              <w:rPr>
                <w:rFonts w:ascii="David" w:eastAsia="Calibri" w:hAnsi="David" w:hint="cs"/>
                <w:rtl/>
              </w:rPr>
              <w:t>ח.</w:t>
            </w:r>
          </w:p>
        </w:tc>
      </w:tr>
    </w:tbl>
    <w:p w14:paraId="5C175493" w14:textId="77777777" w:rsidR="002137B0" w:rsidRDefault="009B5C41" w:rsidP="00C26E1A">
      <w:pPr>
        <w:tabs>
          <w:tab w:val="center" w:pos="7259"/>
        </w:tabs>
        <w:rPr>
          <w:sz w:val="26"/>
          <w:szCs w:val="26"/>
          <w:rtl/>
        </w:rPr>
      </w:pPr>
      <w:r w:rsidRPr="00EA6720">
        <w:rPr>
          <w:rFonts w:hint="cs"/>
          <w:sz w:val="26"/>
          <w:szCs w:val="26"/>
          <w:rtl/>
        </w:rPr>
        <w:tab/>
      </w:r>
    </w:p>
    <w:p w14:paraId="0614816B" w14:textId="77777777" w:rsidR="00E75D95" w:rsidRPr="004E4D49" w:rsidRDefault="002137B0" w:rsidP="00C26E1A">
      <w:pPr>
        <w:tabs>
          <w:tab w:val="center" w:pos="7259"/>
        </w:tabs>
        <w:rPr>
          <w:b/>
          <w:bCs/>
          <w:sz w:val="26"/>
          <w:szCs w:val="26"/>
          <w:rtl/>
        </w:rPr>
      </w:pPr>
      <w:r>
        <w:rPr>
          <w:sz w:val="26"/>
          <w:szCs w:val="26"/>
          <w:rtl/>
        </w:rPr>
        <w:tab/>
      </w:r>
      <w:r w:rsidR="00E75D95" w:rsidRPr="004E4D49">
        <w:rPr>
          <w:rFonts w:hint="cs"/>
          <w:b/>
          <w:bCs/>
          <w:sz w:val="26"/>
          <w:szCs w:val="26"/>
          <w:rtl/>
        </w:rPr>
        <w:t>בכבוד רב,</w:t>
      </w:r>
    </w:p>
    <w:p w14:paraId="5BB59C91"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1445771" w14:textId="77777777" w:rsidR="004E1FE9" w:rsidRDefault="007F19B6" w:rsidP="00C26E1A">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sectPr w:rsidR="004E1FE9" w:rsidSect="009E7BA8">
      <w:headerReference w:type="even" r:id="rId8"/>
      <w:headerReference w:type="default" r:id="rId9"/>
      <w:footerReference w:type="default" r:id="rId10"/>
      <w:footerReference w:type="first" r:id="rId11"/>
      <w:pgSz w:w="16834" w:h="11909" w:orient="landscape" w:code="9"/>
      <w:pgMar w:top="1276" w:right="1134" w:bottom="1134" w:left="992"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C9BFB" w14:textId="77777777" w:rsidR="00A02328" w:rsidRDefault="00A02328">
      <w:r>
        <w:separator/>
      </w:r>
    </w:p>
    <w:p w14:paraId="4528BC95" w14:textId="77777777" w:rsidR="00A02328" w:rsidRDefault="00A02328"/>
  </w:endnote>
  <w:endnote w:type="continuationSeparator" w:id="0">
    <w:p w14:paraId="52DC575C" w14:textId="77777777" w:rsidR="00A02328" w:rsidRDefault="00A02328">
      <w:r>
        <w:continuationSeparator/>
      </w:r>
    </w:p>
    <w:p w14:paraId="6A10502B" w14:textId="77777777" w:rsidR="00A02328" w:rsidRDefault="00A023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BBDC4" w14:textId="77777777" w:rsidR="009D3836" w:rsidRPr="00CA6627" w:rsidRDefault="009D3836"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19896CDA" wp14:editId="4821A1D4">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C24C0" w14:textId="77777777" w:rsidR="009D3836" w:rsidRDefault="009D3836"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4D4A0DCE" wp14:editId="2D007A71">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010AC3C7" w14:textId="77777777" w:rsidR="009D3836" w:rsidRPr="002C766B" w:rsidRDefault="009D3836" w:rsidP="004F414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D42C0D" w14:textId="77777777" w:rsidR="00A02328" w:rsidRDefault="00A02328">
      <w:r>
        <w:separator/>
      </w:r>
    </w:p>
    <w:p w14:paraId="2FAAD740" w14:textId="77777777" w:rsidR="00A02328" w:rsidRDefault="00A02328"/>
  </w:footnote>
  <w:footnote w:type="continuationSeparator" w:id="0">
    <w:p w14:paraId="3A576882" w14:textId="77777777" w:rsidR="00A02328" w:rsidRDefault="00A02328">
      <w:r>
        <w:continuationSeparator/>
      </w:r>
    </w:p>
    <w:p w14:paraId="46510E28" w14:textId="77777777" w:rsidR="00A02328" w:rsidRDefault="00A0232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CF549" w14:textId="77777777" w:rsidR="009D3836" w:rsidRDefault="009D3836"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43BAF1CC" w14:textId="77777777" w:rsidR="009D3836" w:rsidRDefault="009D3836">
    <w:pPr>
      <w:pStyle w:val="a5"/>
    </w:pPr>
  </w:p>
  <w:p w14:paraId="75DAF7BF" w14:textId="77777777" w:rsidR="009D3836" w:rsidRDefault="009D383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3CC91" w14:textId="68A20AEE" w:rsidR="009D3836" w:rsidRDefault="009D3836"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0B391C">
      <w:rPr>
        <w:rStyle w:val="a8"/>
        <w:noProof/>
        <w:rtl/>
      </w:rPr>
      <w:t>2</w:t>
    </w:r>
    <w:r>
      <w:rPr>
        <w:rStyle w:val="a8"/>
        <w:rtl/>
      </w:rPr>
      <w:fldChar w:fldCharType="end"/>
    </w:r>
  </w:p>
  <w:p w14:paraId="157BACEC" w14:textId="77777777" w:rsidR="009D3836" w:rsidRDefault="009D383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2"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 w15:restartNumberingAfterBreak="0">
    <w:nsid w:val="7F291A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2"/>
  </w:num>
  <w:num w:numId="4">
    <w:abstractNumId w:val="1"/>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ACC"/>
    <w:rsid w:val="00030FC5"/>
    <w:rsid w:val="00033C03"/>
    <w:rsid w:val="00034AFB"/>
    <w:rsid w:val="0003516C"/>
    <w:rsid w:val="000352FF"/>
    <w:rsid w:val="00035AAE"/>
    <w:rsid w:val="000367DC"/>
    <w:rsid w:val="00037C90"/>
    <w:rsid w:val="00041A84"/>
    <w:rsid w:val="000423BC"/>
    <w:rsid w:val="0004353D"/>
    <w:rsid w:val="000438E5"/>
    <w:rsid w:val="00043E56"/>
    <w:rsid w:val="00044323"/>
    <w:rsid w:val="00044364"/>
    <w:rsid w:val="000462B2"/>
    <w:rsid w:val="0004683D"/>
    <w:rsid w:val="00046C2F"/>
    <w:rsid w:val="00047752"/>
    <w:rsid w:val="00047CF2"/>
    <w:rsid w:val="000511C5"/>
    <w:rsid w:val="00051585"/>
    <w:rsid w:val="000521F6"/>
    <w:rsid w:val="000575F8"/>
    <w:rsid w:val="00057C93"/>
    <w:rsid w:val="000615F4"/>
    <w:rsid w:val="00061E8A"/>
    <w:rsid w:val="00063023"/>
    <w:rsid w:val="0006373C"/>
    <w:rsid w:val="00064EE2"/>
    <w:rsid w:val="000652F5"/>
    <w:rsid w:val="000656C3"/>
    <w:rsid w:val="000660E7"/>
    <w:rsid w:val="00066CFE"/>
    <w:rsid w:val="0007281B"/>
    <w:rsid w:val="0007402C"/>
    <w:rsid w:val="00076FC5"/>
    <w:rsid w:val="0007700B"/>
    <w:rsid w:val="000772E1"/>
    <w:rsid w:val="00077BFD"/>
    <w:rsid w:val="00080662"/>
    <w:rsid w:val="00083651"/>
    <w:rsid w:val="00085D96"/>
    <w:rsid w:val="00091FE2"/>
    <w:rsid w:val="00092B05"/>
    <w:rsid w:val="0009483D"/>
    <w:rsid w:val="000953CC"/>
    <w:rsid w:val="00095F56"/>
    <w:rsid w:val="00097146"/>
    <w:rsid w:val="000972D2"/>
    <w:rsid w:val="00097623"/>
    <w:rsid w:val="000A13E5"/>
    <w:rsid w:val="000A321C"/>
    <w:rsid w:val="000A4298"/>
    <w:rsid w:val="000A6244"/>
    <w:rsid w:val="000A75EE"/>
    <w:rsid w:val="000B077C"/>
    <w:rsid w:val="000B31FC"/>
    <w:rsid w:val="000B391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6BB0"/>
    <w:rsid w:val="001203F8"/>
    <w:rsid w:val="001209EF"/>
    <w:rsid w:val="00120A20"/>
    <w:rsid w:val="00123016"/>
    <w:rsid w:val="00124BA9"/>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804"/>
    <w:rsid w:val="00170F65"/>
    <w:rsid w:val="00173646"/>
    <w:rsid w:val="001738DB"/>
    <w:rsid w:val="0017579F"/>
    <w:rsid w:val="001764A1"/>
    <w:rsid w:val="001775C7"/>
    <w:rsid w:val="0018211A"/>
    <w:rsid w:val="001858CE"/>
    <w:rsid w:val="00187D89"/>
    <w:rsid w:val="00191CE1"/>
    <w:rsid w:val="0019313A"/>
    <w:rsid w:val="0019393C"/>
    <w:rsid w:val="00196494"/>
    <w:rsid w:val="001A077B"/>
    <w:rsid w:val="001A0821"/>
    <w:rsid w:val="001A114D"/>
    <w:rsid w:val="001A2540"/>
    <w:rsid w:val="001B065D"/>
    <w:rsid w:val="001B0A68"/>
    <w:rsid w:val="001B1DA7"/>
    <w:rsid w:val="001B2B1E"/>
    <w:rsid w:val="001B50CE"/>
    <w:rsid w:val="001C380E"/>
    <w:rsid w:val="001C47BC"/>
    <w:rsid w:val="001D0565"/>
    <w:rsid w:val="001D085F"/>
    <w:rsid w:val="001D1270"/>
    <w:rsid w:val="001D22D3"/>
    <w:rsid w:val="001E0C9B"/>
    <w:rsid w:val="001E2018"/>
    <w:rsid w:val="001E3877"/>
    <w:rsid w:val="001E463C"/>
    <w:rsid w:val="001E514D"/>
    <w:rsid w:val="001E617D"/>
    <w:rsid w:val="001F126E"/>
    <w:rsid w:val="001F1DD5"/>
    <w:rsid w:val="001F2F62"/>
    <w:rsid w:val="001F355C"/>
    <w:rsid w:val="001F414A"/>
    <w:rsid w:val="001F7115"/>
    <w:rsid w:val="001F7235"/>
    <w:rsid w:val="0020088F"/>
    <w:rsid w:val="00202108"/>
    <w:rsid w:val="002027AC"/>
    <w:rsid w:val="0020548A"/>
    <w:rsid w:val="0020633E"/>
    <w:rsid w:val="00210DAD"/>
    <w:rsid w:val="00211A26"/>
    <w:rsid w:val="002120EE"/>
    <w:rsid w:val="002137B0"/>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0CD4"/>
    <w:rsid w:val="00241A63"/>
    <w:rsid w:val="00242FD9"/>
    <w:rsid w:val="0024325D"/>
    <w:rsid w:val="00246ACA"/>
    <w:rsid w:val="00247875"/>
    <w:rsid w:val="00250326"/>
    <w:rsid w:val="00250679"/>
    <w:rsid w:val="002510D2"/>
    <w:rsid w:val="00252357"/>
    <w:rsid w:val="0025641B"/>
    <w:rsid w:val="0025699A"/>
    <w:rsid w:val="002577CB"/>
    <w:rsid w:val="00257834"/>
    <w:rsid w:val="00257925"/>
    <w:rsid w:val="00260F90"/>
    <w:rsid w:val="002615D3"/>
    <w:rsid w:val="002671AE"/>
    <w:rsid w:val="002702B8"/>
    <w:rsid w:val="002703ED"/>
    <w:rsid w:val="00270C64"/>
    <w:rsid w:val="0027172F"/>
    <w:rsid w:val="00272258"/>
    <w:rsid w:val="002728AF"/>
    <w:rsid w:val="0027450A"/>
    <w:rsid w:val="00275201"/>
    <w:rsid w:val="00283009"/>
    <w:rsid w:val="00284EFC"/>
    <w:rsid w:val="0028694D"/>
    <w:rsid w:val="00291E3D"/>
    <w:rsid w:val="00292AED"/>
    <w:rsid w:val="00292C1C"/>
    <w:rsid w:val="00292C72"/>
    <w:rsid w:val="00296984"/>
    <w:rsid w:val="002A0200"/>
    <w:rsid w:val="002A0B7F"/>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4349"/>
    <w:rsid w:val="002F57EC"/>
    <w:rsid w:val="002F5906"/>
    <w:rsid w:val="002F5C9B"/>
    <w:rsid w:val="002F7DD6"/>
    <w:rsid w:val="00300F19"/>
    <w:rsid w:val="003061B6"/>
    <w:rsid w:val="00310E99"/>
    <w:rsid w:val="00312F9C"/>
    <w:rsid w:val="00312FDF"/>
    <w:rsid w:val="00316FE2"/>
    <w:rsid w:val="0032167E"/>
    <w:rsid w:val="00321C36"/>
    <w:rsid w:val="00322369"/>
    <w:rsid w:val="00323AEF"/>
    <w:rsid w:val="00324C7F"/>
    <w:rsid w:val="00334BA0"/>
    <w:rsid w:val="00335956"/>
    <w:rsid w:val="00335FBB"/>
    <w:rsid w:val="00337E4E"/>
    <w:rsid w:val="00341C43"/>
    <w:rsid w:val="00341DE3"/>
    <w:rsid w:val="00342260"/>
    <w:rsid w:val="003434F0"/>
    <w:rsid w:val="00344CAA"/>
    <w:rsid w:val="0034746B"/>
    <w:rsid w:val="003540E7"/>
    <w:rsid w:val="0035431C"/>
    <w:rsid w:val="00355E66"/>
    <w:rsid w:val="00356501"/>
    <w:rsid w:val="00356927"/>
    <w:rsid w:val="00356965"/>
    <w:rsid w:val="003577D4"/>
    <w:rsid w:val="003605FC"/>
    <w:rsid w:val="00361C16"/>
    <w:rsid w:val="00362613"/>
    <w:rsid w:val="00363646"/>
    <w:rsid w:val="0036490D"/>
    <w:rsid w:val="00367061"/>
    <w:rsid w:val="00367C1A"/>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7B7"/>
    <w:rsid w:val="003C0A36"/>
    <w:rsid w:val="003C2547"/>
    <w:rsid w:val="003C3636"/>
    <w:rsid w:val="003C5ED8"/>
    <w:rsid w:val="003C6E50"/>
    <w:rsid w:val="003C73FC"/>
    <w:rsid w:val="003D3D86"/>
    <w:rsid w:val="003D409B"/>
    <w:rsid w:val="003D4791"/>
    <w:rsid w:val="003D4CE1"/>
    <w:rsid w:val="003D57BB"/>
    <w:rsid w:val="003D612B"/>
    <w:rsid w:val="003D6483"/>
    <w:rsid w:val="003D6DA9"/>
    <w:rsid w:val="003E1599"/>
    <w:rsid w:val="003E227E"/>
    <w:rsid w:val="003E2757"/>
    <w:rsid w:val="003E2B7E"/>
    <w:rsid w:val="003E5C33"/>
    <w:rsid w:val="003E5F2C"/>
    <w:rsid w:val="003E6140"/>
    <w:rsid w:val="003E75D8"/>
    <w:rsid w:val="003F0600"/>
    <w:rsid w:val="003F0E8D"/>
    <w:rsid w:val="003F1C92"/>
    <w:rsid w:val="003F3495"/>
    <w:rsid w:val="003F3A9E"/>
    <w:rsid w:val="003F4F56"/>
    <w:rsid w:val="003F5A84"/>
    <w:rsid w:val="003F7081"/>
    <w:rsid w:val="003F7784"/>
    <w:rsid w:val="00402F1F"/>
    <w:rsid w:val="004036D8"/>
    <w:rsid w:val="00406E47"/>
    <w:rsid w:val="00406EF1"/>
    <w:rsid w:val="0041157B"/>
    <w:rsid w:val="00411E95"/>
    <w:rsid w:val="004171A7"/>
    <w:rsid w:val="004175B5"/>
    <w:rsid w:val="004176B5"/>
    <w:rsid w:val="00420BDF"/>
    <w:rsid w:val="00423CFF"/>
    <w:rsid w:val="00425031"/>
    <w:rsid w:val="004255A1"/>
    <w:rsid w:val="00425CC0"/>
    <w:rsid w:val="004268F9"/>
    <w:rsid w:val="0042697A"/>
    <w:rsid w:val="00427F62"/>
    <w:rsid w:val="00431FD0"/>
    <w:rsid w:val="004323B2"/>
    <w:rsid w:val="00432B12"/>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65E7"/>
    <w:rsid w:val="00447506"/>
    <w:rsid w:val="00460638"/>
    <w:rsid w:val="00461033"/>
    <w:rsid w:val="0046228F"/>
    <w:rsid w:val="00462F5A"/>
    <w:rsid w:val="00463A0E"/>
    <w:rsid w:val="00463AC8"/>
    <w:rsid w:val="00465808"/>
    <w:rsid w:val="00465AD5"/>
    <w:rsid w:val="0046713D"/>
    <w:rsid w:val="00467FA9"/>
    <w:rsid w:val="0047057D"/>
    <w:rsid w:val="004710C1"/>
    <w:rsid w:val="0047157B"/>
    <w:rsid w:val="004722F0"/>
    <w:rsid w:val="00472310"/>
    <w:rsid w:val="00473591"/>
    <w:rsid w:val="00473CE6"/>
    <w:rsid w:val="0047409A"/>
    <w:rsid w:val="00474D71"/>
    <w:rsid w:val="00475550"/>
    <w:rsid w:val="00477E43"/>
    <w:rsid w:val="00480130"/>
    <w:rsid w:val="004807B6"/>
    <w:rsid w:val="00480BCA"/>
    <w:rsid w:val="0048107D"/>
    <w:rsid w:val="004815D1"/>
    <w:rsid w:val="0048235C"/>
    <w:rsid w:val="00485752"/>
    <w:rsid w:val="004864C9"/>
    <w:rsid w:val="00486860"/>
    <w:rsid w:val="00493547"/>
    <w:rsid w:val="00496247"/>
    <w:rsid w:val="0049672C"/>
    <w:rsid w:val="00496DFA"/>
    <w:rsid w:val="004A1CF1"/>
    <w:rsid w:val="004A2BA1"/>
    <w:rsid w:val="004A2C75"/>
    <w:rsid w:val="004A322C"/>
    <w:rsid w:val="004A39B2"/>
    <w:rsid w:val="004A3D14"/>
    <w:rsid w:val="004A561F"/>
    <w:rsid w:val="004A73E6"/>
    <w:rsid w:val="004A7E5D"/>
    <w:rsid w:val="004B0878"/>
    <w:rsid w:val="004B369D"/>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1FE9"/>
    <w:rsid w:val="004E4D49"/>
    <w:rsid w:val="004E57DF"/>
    <w:rsid w:val="004E698F"/>
    <w:rsid w:val="004F0CBF"/>
    <w:rsid w:val="004F1B95"/>
    <w:rsid w:val="004F2779"/>
    <w:rsid w:val="004F3203"/>
    <w:rsid w:val="004F4141"/>
    <w:rsid w:val="004F4946"/>
    <w:rsid w:val="005030F8"/>
    <w:rsid w:val="00503A13"/>
    <w:rsid w:val="00505C22"/>
    <w:rsid w:val="00506C6E"/>
    <w:rsid w:val="00507671"/>
    <w:rsid w:val="00510EA7"/>
    <w:rsid w:val="00510FC8"/>
    <w:rsid w:val="00517710"/>
    <w:rsid w:val="005202A3"/>
    <w:rsid w:val="00523056"/>
    <w:rsid w:val="005232DC"/>
    <w:rsid w:val="00523AA1"/>
    <w:rsid w:val="00524E34"/>
    <w:rsid w:val="00526B09"/>
    <w:rsid w:val="005339D2"/>
    <w:rsid w:val="005348BD"/>
    <w:rsid w:val="005352E5"/>
    <w:rsid w:val="005408CB"/>
    <w:rsid w:val="00540DCF"/>
    <w:rsid w:val="00541F1F"/>
    <w:rsid w:val="00542B8E"/>
    <w:rsid w:val="005446AD"/>
    <w:rsid w:val="005468FF"/>
    <w:rsid w:val="00546B05"/>
    <w:rsid w:val="005470EF"/>
    <w:rsid w:val="005472C3"/>
    <w:rsid w:val="005475F3"/>
    <w:rsid w:val="005478E5"/>
    <w:rsid w:val="00547BF6"/>
    <w:rsid w:val="005543F9"/>
    <w:rsid w:val="0055507E"/>
    <w:rsid w:val="0055672C"/>
    <w:rsid w:val="0055695E"/>
    <w:rsid w:val="00557003"/>
    <w:rsid w:val="00557399"/>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6D22"/>
    <w:rsid w:val="005B7215"/>
    <w:rsid w:val="005B7724"/>
    <w:rsid w:val="005C07A9"/>
    <w:rsid w:val="005C0970"/>
    <w:rsid w:val="005C2C01"/>
    <w:rsid w:val="005C2D57"/>
    <w:rsid w:val="005C3DCD"/>
    <w:rsid w:val="005C3E4A"/>
    <w:rsid w:val="005C68C1"/>
    <w:rsid w:val="005C6DD2"/>
    <w:rsid w:val="005D019C"/>
    <w:rsid w:val="005D0425"/>
    <w:rsid w:val="005D1A31"/>
    <w:rsid w:val="005D28FA"/>
    <w:rsid w:val="005D2B6C"/>
    <w:rsid w:val="005D2D0E"/>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2762"/>
    <w:rsid w:val="00623E2B"/>
    <w:rsid w:val="00625999"/>
    <w:rsid w:val="006271FC"/>
    <w:rsid w:val="00630472"/>
    <w:rsid w:val="00631E19"/>
    <w:rsid w:val="00632418"/>
    <w:rsid w:val="0063278B"/>
    <w:rsid w:val="00632792"/>
    <w:rsid w:val="0063331B"/>
    <w:rsid w:val="0063391C"/>
    <w:rsid w:val="00633A55"/>
    <w:rsid w:val="00640448"/>
    <w:rsid w:val="0064121B"/>
    <w:rsid w:val="00641EA1"/>
    <w:rsid w:val="00642205"/>
    <w:rsid w:val="0064296E"/>
    <w:rsid w:val="00643800"/>
    <w:rsid w:val="00643C69"/>
    <w:rsid w:val="00643DEE"/>
    <w:rsid w:val="00644EAF"/>
    <w:rsid w:val="0064560C"/>
    <w:rsid w:val="006463E0"/>
    <w:rsid w:val="0064641F"/>
    <w:rsid w:val="00646733"/>
    <w:rsid w:val="00646C33"/>
    <w:rsid w:val="006478D2"/>
    <w:rsid w:val="00650C7F"/>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209"/>
    <w:rsid w:val="00680F99"/>
    <w:rsid w:val="00681A2F"/>
    <w:rsid w:val="0068301C"/>
    <w:rsid w:val="00683824"/>
    <w:rsid w:val="00683ECA"/>
    <w:rsid w:val="0068423C"/>
    <w:rsid w:val="006846B5"/>
    <w:rsid w:val="00686520"/>
    <w:rsid w:val="006876A1"/>
    <w:rsid w:val="00696807"/>
    <w:rsid w:val="006A0B32"/>
    <w:rsid w:val="006A1231"/>
    <w:rsid w:val="006A2C1E"/>
    <w:rsid w:val="006A6F86"/>
    <w:rsid w:val="006A7B88"/>
    <w:rsid w:val="006A7E02"/>
    <w:rsid w:val="006B086F"/>
    <w:rsid w:val="006B1D6F"/>
    <w:rsid w:val="006B204D"/>
    <w:rsid w:val="006B20B3"/>
    <w:rsid w:val="006B225B"/>
    <w:rsid w:val="006B2EAC"/>
    <w:rsid w:val="006B3DDD"/>
    <w:rsid w:val="006B675E"/>
    <w:rsid w:val="006B6B26"/>
    <w:rsid w:val="006C0080"/>
    <w:rsid w:val="006C1D7E"/>
    <w:rsid w:val="006C2220"/>
    <w:rsid w:val="006C2670"/>
    <w:rsid w:val="006C36A6"/>
    <w:rsid w:val="006C3FA0"/>
    <w:rsid w:val="006C41A5"/>
    <w:rsid w:val="006C52AA"/>
    <w:rsid w:val="006C5309"/>
    <w:rsid w:val="006C700C"/>
    <w:rsid w:val="006D103A"/>
    <w:rsid w:val="006D2831"/>
    <w:rsid w:val="006D35C6"/>
    <w:rsid w:val="006D3C3C"/>
    <w:rsid w:val="006D5E12"/>
    <w:rsid w:val="006D619E"/>
    <w:rsid w:val="006D7D67"/>
    <w:rsid w:val="006E11AD"/>
    <w:rsid w:val="006E4AF9"/>
    <w:rsid w:val="006E780C"/>
    <w:rsid w:val="006F030A"/>
    <w:rsid w:val="006F0934"/>
    <w:rsid w:val="006F256A"/>
    <w:rsid w:val="006F31AF"/>
    <w:rsid w:val="006F327C"/>
    <w:rsid w:val="006F4A1A"/>
    <w:rsid w:val="006F6FC0"/>
    <w:rsid w:val="006F7068"/>
    <w:rsid w:val="006F70B1"/>
    <w:rsid w:val="0070046E"/>
    <w:rsid w:val="0070738B"/>
    <w:rsid w:val="0071065F"/>
    <w:rsid w:val="0071183A"/>
    <w:rsid w:val="0071320B"/>
    <w:rsid w:val="007133C5"/>
    <w:rsid w:val="00713CDA"/>
    <w:rsid w:val="0071422F"/>
    <w:rsid w:val="00716211"/>
    <w:rsid w:val="007169B5"/>
    <w:rsid w:val="007173BD"/>
    <w:rsid w:val="00721A99"/>
    <w:rsid w:val="00724DE4"/>
    <w:rsid w:val="00724EBF"/>
    <w:rsid w:val="007253F9"/>
    <w:rsid w:val="00725FA4"/>
    <w:rsid w:val="00733B26"/>
    <w:rsid w:val="00735526"/>
    <w:rsid w:val="007364A6"/>
    <w:rsid w:val="007368E2"/>
    <w:rsid w:val="00737587"/>
    <w:rsid w:val="00737B72"/>
    <w:rsid w:val="00740953"/>
    <w:rsid w:val="00741103"/>
    <w:rsid w:val="00741543"/>
    <w:rsid w:val="00742702"/>
    <w:rsid w:val="00743A2B"/>
    <w:rsid w:val="00745627"/>
    <w:rsid w:val="00747806"/>
    <w:rsid w:val="00747B99"/>
    <w:rsid w:val="007504BA"/>
    <w:rsid w:val="00751122"/>
    <w:rsid w:val="00751864"/>
    <w:rsid w:val="00753EE3"/>
    <w:rsid w:val="00754420"/>
    <w:rsid w:val="00754537"/>
    <w:rsid w:val="00754E23"/>
    <w:rsid w:val="00757C7D"/>
    <w:rsid w:val="00757CB8"/>
    <w:rsid w:val="00757F86"/>
    <w:rsid w:val="00760292"/>
    <w:rsid w:val="00763922"/>
    <w:rsid w:val="00763C33"/>
    <w:rsid w:val="00763C35"/>
    <w:rsid w:val="00764E24"/>
    <w:rsid w:val="00766967"/>
    <w:rsid w:val="0077005D"/>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3886"/>
    <w:rsid w:val="007D51CD"/>
    <w:rsid w:val="007D657B"/>
    <w:rsid w:val="007E2D0B"/>
    <w:rsid w:val="007E32EE"/>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3025"/>
    <w:rsid w:val="00813D59"/>
    <w:rsid w:val="00814E5D"/>
    <w:rsid w:val="00815109"/>
    <w:rsid w:val="008210F3"/>
    <w:rsid w:val="008215DC"/>
    <w:rsid w:val="00822360"/>
    <w:rsid w:val="00825B71"/>
    <w:rsid w:val="00826C0F"/>
    <w:rsid w:val="00826C61"/>
    <w:rsid w:val="00827A72"/>
    <w:rsid w:val="00830689"/>
    <w:rsid w:val="00831400"/>
    <w:rsid w:val="00831942"/>
    <w:rsid w:val="00832197"/>
    <w:rsid w:val="00834D69"/>
    <w:rsid w:val="008355BF"/>
    <w:rsid w:val="00835E70"/>
    <w:rsid w:val="0084050E"/>
    <w:rsid w:val="00842C73"/>
    <w:rsid w:val="00846C9C"/>
    <w:rsid w:val="00847DD3"/>
    <w:rsid w:val="00851261"/>
    <w:rsid w:val="00851411"/>
    <w:rsid w:val="008521A8"/>
    <w:rsid w:val="00853F3C"/>
    <w:rsid w:val="008542FF"/>
    <w:rsid w:val="008557C3"/>
    <w:rsid w:val="00855FD2"/>
    <w:rsid w:val="0086055C"/>
    <w:rsid w:val="00862BB0"/>
    <w:rsid w:val="00862E32"/>
    <w:rsid w:val="0086468A"/>
    <w:rsid w:val="00865651"/>
    <w:rsid w:val="00866312"/>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3CC"/>
    <w:rsid w:val="008C44F3"/>
    <w:rsid w:val="008C4A4D"/>
    <w:rsid w:val="008C5840"/>
    <w:rsid w:val="008C7019"/>
    <w:rsid w:val="008C76E9"/>
    <w:rsid w:val="008C7F99"/>
    <w:rsid w:val="008D06D2"/>
    <w:rsid w:val="008D1C30"/>
    <w:rsid w:val="008D60C7"/>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5E64"/>
    <w:rsid w:val="009462BD"/>
    <w:rsid w:val="009462F8"/>
    <w:rsid w:val="009502E4"/>
    <w:rsid w:val="0095139C"/>
    <w:rsid w:val="00955863"/>
    <w:rsid w:val="00955D42"/>
    <w:rsid w:val="009602F6"/>
    <w:rsid w:val="00961189"/>
    <w:rsid w:val="00961D64"/>
    <w:rsid w:val="00962D9E"/>
    <w:rsid w:val="0096315E"/>
    <w:rsid w:val="0096483C"/>
    <w:rsid w:val="00966356"/>
    <w:rsid w:val="00967BDA"/>
    <w:rsid w:val="009707BC"/>
    <w:rsid w:val="009707E1"/>
    <w:rsid w:val="00970DBC"/>
    <w:rsid w:val="0097282F"/>
    <w:rsid w:val="00972D3F"/>
    <w:rsid w:val="00975981"/>
    <w:rsid w:val="00975B8C"/>
    <w:rsid w:val="0097690A"/>
    <w:rsid w:val="00980E8B"/>
    <w:rsid w:val="009841CC"/>
    <w:rsid w:val="009841FE"/>
    <w:rsid w:val="009858DC"/>
    <w:rsid w:val="009879F5"/>
    <w:rsid w:val="00991045"/>
    <w:rsid w:val="00991B07"/>
    <w:rsid w:val="00993028"/>
    <w:rsid w:val="009931B1"/>
    <w:rsid w:val="00994A43"/>
    <w:rsid w:val="009A21C4"/>
    <w:rsid w:val="009A2938"/>
    <w:rsid w:val="009A2E8C"/>
    <w:rsid w:val="009A4ABC"/>
    <w:rsid w:val="009A71F5"/>
    <w:rsid w:val="009A73FF"/>
    <w:rsid w:val="009A783C"/>
    <w:rsid w:val="009A7ED7"/>
    <w:rsid w:val="009B193C"/>
    <w:rsid w:val="009B28FD"/>
    <w:rsid w:val="009B4333"/>
    <w:rsid w:val="009B4BF9"/>
    <w:rsid w:val="009B5347"/>
    <w:rsid w:val="009B5C41"/>
    <w:rsid w:val="009B79FA"/>
    <w:rsid w:val="009C270F"/>
    <w:rsid w:val="009C2E52"/>
    <w:rsid w:val="009C31AA"/>
    <w:rsid w:val="009C5F4E"/>
    <w:rsid w:val="009D0958"/>
    <w:rsid w:val="009D0F7A"/>
    <w:rsid w:val="009D21A2"/>
    <w:rsid w:val="009D2E96"/>
    <w:rsid w:val="009D3836"/>
    <w:rsid w:val="009D3DEC"/>
    <w:rsid w:val="009D512A"/>
    <w:rsid w:val="009D69C9"/>
    <w:rsid w:val="009D6DFD"/>
    <w:rsid w:val="009E37D4"/>
    <w:rsid w:val="009E40C9"/>
    <w:rsid w:val="009E5DE2"/>
    <w:rsid w:val="009E7BA8"/>
    <w:rsid w:val="009E7CED"/>
    <w:rsid w:val="009F2ED3"/>
    <w:rsid w:val="009F34C3"/>
    <w:rsid w:val="009F383E"/>
    <w:rsid w:val="009F444C"/>
    <w:rsid w:val="009F4AC2"/>
    <w:rsid w:val="009F5FC7"/>
    <w:rsid w:val="009F646B"/>
    <w:rsid w:val="009F68AE"/>
    <w:rsid w:val="00A002E7"/>
    <w:rsid w:val="00A00C2F"/>
    <w:rsid w:val="00A02328"/>
    <w:rsid w:val="00A0536A"/>
    <w:rsid w:val="00A066C7"/>
    <w:rsid w:val="00A072C8"/>
    <w:rsid w:val="00A07355"/>
    <w:rsid w:val="00A116C4"/>
    <w:rsid w:val="00A139E6"/>
    <w:rsid w:val="00A149D1"/>
    <w:rsid w:val="00A179C6"/>
    <w:rsid w:val="00A214E7"/>
    <w:rsid w:val="00A23947"/>
    <w:rsid w:val="00A25941"/>
    <w:rsid w:val="00A259E3"/>
    <w:rsid w:val="00A25DC0"/>
    <w:rsid w:val="00A30E16"/>
    <w:rsid w:val="00A33274"/>
    <w:rsid w:val="00A33F58"/>
    <w:rsid w:val="00A33FBD"/>
    <w:rsid w:val="00A34F36"/>
    <w:rsid w:val="00A35B95"/>
    <w:rsid w:val="00A35EFA"/>
    <w:rsid w:val="00A3630B"/>
    <w:rsid w:val="00A374F5"/>
    <w:rsid w:val="00A37C7A"/>
    <w:rsid w:val="00A40809"/>
    <w:rsid w:val="00A408E7"/>
    <w:rsid w:val="00A501CF"/>
    <w:rsid w:val="00A53564"/>
    <w:rsid w:val="00A53590"/>
    <w:rsid w:val="00A55B41"/>
    <w:rsid w:val="00A56035"/>
    <w:rsid w:val="00A577B0"/>
    <w:rsid w:val="00A57FC7"/>
    <w:rsid w:val="00A60A3A"/>
    <w:rsid w:val="00A61843"/>
    <w:rsid w:val="00A63637"/>
    <w:rsid w:val="00A64275"/>
    <w:rsid w:val="00A646CB"/>
    <w:rsid w:val="00A64C4D"/>
    <w:rsid w:val="00A65252"/>
    <w:rsid w:val="00A66B34"/>
    <w:rsid w:val="00A67B8B"/>
    <w:rsid w:val="00A70572"/>
    <w:rsid w:val="00A7185A"/>
    <w:rsid w:val="00A74C8C"/>
    <w:rsid w:val="00A755D6"/>
    <w:rsid w:val="00A77FA8"/>
    <w:rsid w:val="00A80290"/>
    <w:rsid w:val="00A8069E"/>
    <w:rsid w:val="00A82601"/>
    <w:rsid w:val="00A85C49"/>
    <w:rsid w:val="00A8609B"/>
    <w:rsid w:val="00A87743"/>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A6F5C"/>
    <w:rsid w:val="00AB0D9F"/>
    <w:rsid w:val="00AB3448"/>
    <w:rsid w:val="00AB4666"/>
    <w:rsid w:val="00AB5657"/>
    <w:rsid w:val="00AB6D50"/>
    <w:rsid w:val="00AC0832"/>
    <w:rsid w:val="00AC084A"/>
    <w:rsid w:val="00AC1FC4"/>
    <w:rsid w:val="00AC29D9"/>
    <w:rsid w:val="00AC3CB5"/>
    <w:rsid w:val="00AC46AD"/>
    <w:rsid w:val="00AC490A"/>
    <w:rsid w:val="00AC6688"/>
    <w:rsid w:val="00AC7C61"/>
    <w:rsid w:val="00AD1F55"/>
    <w:rsid w:val="00AD387C"/>
    <w:rsid w:val="00AD46C9"/>
    <w:rsid w:val="00AD4C22"/>
    <w:rsid w:val="00AD4F6D"/>
    <w:rsid w:val="00AE0476"/>
    <w:rsid w:val="00AE100A"/>
    <w:rsid w:val="00AE2313"/>
    <w:rsid w:val="00AE3A9F"/>
    <w:rsid w:val="00AE549D"/>
    <w:rsid w:val="00AF02BC"/>
    <w:rsid w:val="00AF0C49"/>
    <w:rsid w:val="00AF10E9"/>
    <w:rsid w:val="00AF37CA"/>
    <w:rsid w:val="00AF4776"/>
    <w:rsid w:val="00AF661F"/>
    <w:rsid w:val="00AF7A1F"/>
    <w:rsid w:val="00B007B0"/>
    <w:rsid w:val="00B01D7C"/>
    <w:rsid w:val="00B02EDC"/>
    <w:rsid w:val="00B03844"/>
    <w:rsid w:val="00B05080"/>
    <w:rsid w:val="00B0557A"/>
    <w:rsid w:val="00B05A6E"/>
    <w:rsid w:val="00B05D71"/>
    <w:rsid w:val="00B065DE"/>
    <w:rsid w:val="00B10843"/>
    <w:rsid w:val="00B11A7A"/>
    <w:rsid w:val="00B11E28"/>
    <w:rsid w:val="00B1378C"/>
    <w:rsid w:val="00B15779"/>
    <w:rsid w:val="00B15B9B"/>
    <w:rsid w:val="00B2004A"/>
    <w:rsid w:val="00B21D1B"/>
    <w:rsid w:val="00B2296A"/>
    <w:rsid w:val="00B23E7E"/>
    <w:rsid w:val="00B262F1"/>
    <w:rsid w:val="00B273B0"/>
    <w:rsid w:val="00B275F3"/>
    <w:rsid w:val="00B3010B"/>
    <w:rsid w:val="00B34AB3"/>
    <w:rsid w:val="00B34EEF"/>
    <w:rsid w:val="00B35E0A"/>
    <w:rsid w:val="00B367CB"/>
    <w:rsid w:val="00B37BB6"/>
    <w:rsid w:val="00B403C0"/>
    <w:rsid w:val="00B408E5"/>
    <w:rsid w:val="00B40AB1"/>
    <w:rsid w:val="00B410C6"/>
    <w:rsid w:val="00B42522"/>
    <w:rsid w:val="00B439AB"/>
    <w:rsid w:val="00B44167"/>
    <w:rsid w:val="00B44399"/>
    <w:rsid w:val="00B47145"/>
    <w:rsid w:val="00B472EF"/>
    <w:rsid w:val="00B514CA"/>
    <w:rsid w:val="00B5181C"/>
    <w:rsid w:val="00B543C6"/>
    <w:rsid w:val="00B56AE7"/>
    <w:rsid w:val="00B56C70"/>
    <w:rsid w:val="00B61634"/>
    <w:rsid w:val="00B6198F"/>
    <w:rsid w:val="00B62E1D"/>
    <w:rsid w:val="00B63FD9"/>
    <w:rsid w:val="00B66F90"/>
    <w:rsid w:val="00B6772B"/>
    <w:rsid w:val="00B70059"/>
    <w:rsid w:val="00B7251B"/>
    <w:rsid w:val="00B7286B"/>
    <w:rsid w:val="00B74E4C"/>
    <w:rsid w:val="00B75884"/>
    <w:rsid w:val="00B76D46"/>
    <w:rsid w:val="00B76DA4"/>
    <w:rsid w:val="00B801A3"/>
    <w:rsid w:val="00B845D1"/>
    <w:rsid w:val="00B84EDE"/>
    <w:rsid w:val="00B85315"/>
    <w:rsid w:val="00B86709"/>
    <w:rsid w:val="00B90A1A"/>
    <w:rsid w:val="00B92A70"/>
    <w:rsid w:val="00B933EE"/>
    <w:rsid w:val="00B94096"/>
    <w:rsid w:val="00B95F10"/>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742"/>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16BE"/>
    <w:rsid w:val="00C1216A"/>
    <w:rsid w:val="00C12C25"/>
    <w:rsid w:val="00C12DA9"/>
    <w:rsid w:val="00C1759B"/>
    <w:rsid w:val="00C21086"/>
    <w:rsid w:val="00C21C27"/>
    <w:rsid w:val="00C21DA3"/>
    <w:rsid w:val="00C26E1A"/>
    <w:rsid w:val="00C279C3"/>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3F6E"/>
    <w:rsid w:val="00C75117"/>
    <w:rsid w:val="00C751A2"/>
    <w:rsid w:val="00C75225"/>
    <w:rsid w:val="00C752EC"/>
    <w:rsid w:val="00C76ADD"/>
    <w:rsid w:val="00C77D4B"/>
    <w:rsid w:val="00C80F2D"/>
    <w:rsid w:val="00C8100C"/>
    <w:rsid w:val="00C8185D"/>
    <w:rsid w:val="00C81BBD"/>
    <w:rsid w:val="00C83D62"/>
    <w:rsid w:val="00C83D93"/>
    <w:rsid w:val="00C87C2A"/>
    <w:rsid w:val="00C90869"/>
    <w:rsid w:val="00C92AC0"/>
    <w:rsid w:val="00C93AD9"/>
    <w:rsid w:val="00C93FF6"/>
    <w:rsid w:val="00C96284"/>
    <w:rsid w:val="00CA11D7"/>
    <w:rsid w:val="00CA3268"/>
    <w:rsid w:val="00CA36CB"/>
    <w:rsid w:val="00CA4555"/>
    <w:rsid w:val="00CA6627"/>
    <w:rsid w:val="00CA7687"/>
    <w:rsid w:val="00CB0590"/>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3C77"/>
    <w:rsid w:val="00CE41E4"/>
    <w:rsid w:val="00CE53DA"/>
    <w:rsid w:val="00CE6F94"/>
    <w:rsid w:val="00CE7419"/>
    <w:rsid w:val="00CF09C5"/>
    <w:rsid w:val="00CF0F4D"/>
    <w:rsid w:val="00CF189F"/>
    <w:rsid w:val="00CF1F1D"/>
    <w:rsid w:val="00CF30BC"/>
    <w:rsid w:val="00CF36FD"/>
    <w:rsid w:val="00CF4F0B"/>
    <w:rsid w:val="00CF54A8"/>
    <w:rsid w:val="00CF58E1"/>
    <w:rsid w:val="00D03B54"/>
    <w:rsid w:val="00D04288"/>
    <w:rsid w:val="00D048F2"/>
    <w:rsid w:val="00D05093"/>
    <w:rsid w:val="00D06E2B"/>
    <w:rsid w:val="00D074EC"/>
    <w:rsid w:val="00D07676"/>
    <w:rsid w:val="00D07879"/>
    <w:rsid w:val="00D0792A"/>
    <w:rsid w:val="00D11E16"/>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77BFE"/>
    <w:rsid w:val="00D8157F"/>
    <w:rsid w:val="00D8249E"/>
    <w:rsid w:val="00D82564"/>
    <w:rsid w:val="00D82786"/>
    <w:rsid w:val="00D83286"/>
    <w:rsid w:val="00D85B39"/>
    <w:rsid w:val="00D86A5B"/>
    <w:rsid w:val="00D874C0"/>
    <w:rsid w:val="00D9295C"/>
    <w:rsid w:val="00D93CB2"/>
    <w:rsid w:val="00D94057"/>
    <w:rsid w:val="00D940C1"/>
    <w:rsid w:val="00D943D1"/>
    <w:rsid w:val="00D94BBC"/>
    <w:rsid w:val="00D96632"/>
    <w:rsid w:val="00D9743B"/>
    <w:rsid w:val="00D97EF7"/>
    <w:rsid w:val="00D97F02"/>
    <w:rsid w:val="00DA0A72"/>
    <w:rsid w:val="00DA0F33"/>
    <w:rsid w:val="00DA2A6F"/>
    <w:rsid w:val="00DA4662"/>
    <w:rsid w:val="00DA4A78"/>
    <w:rsid w:val="00DA5023"/>
    <w:rsid w:val="00DA5E97"/>
    <w:rsid w:val="00DB0736"/>
    <w:rsid w:val="00DB5259"/>
    <w:rsid w:val="00DB57C4"/>
    <w:rsid w:val="00DB5E6F"/>
    <w:rsid w:val="00DB6C7C"/>
    <w:rsid w:val="00DC05AE"/>
    <w:rsid w:val="00DC080D"/>
    <w:rsid w:val="00DC2133"/>
    <w:rsid w:val="00DC39F7"/>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297C"/>
    <w:rsid w:val="00E23D47"/>
    <w:rsid w:val="00E24610"/>
    <w:rsid w:val="00E2541F"/>
    <w:rsid w:val="00E2675D"/>
    <w:rsid w:val="00E30257"/>
    <w:rsid w:val="00E30AE7"/>
    <w:rsid w:val="00E33DEB"/>
    <w:rsid w:val="00E342F7"/>
    <w:rsid w:val="00E3485E"/>
    <w:rsid w:val="00E35239"/>
    <w:rsid w:val="00E35E79"/>
    <w:rsid w:val="00E3639C"/>
    <w:rsid w:val="00E37873"/>
    <w:rsid w:val="00E37A6E"/>
    <w:rsid w:val="00E40A1F"/>
    <w:rsid w:val="00E40CFD"/>
    <w:rsid w:val="00E411BB"/>
    <w:rsid w:val="00E42705"/>
    <w:rsid w:val="00E433E5"/>
    <w:rsid w:val="00E43D0A"/>
    <w:rsid w:val="00E44C8A"/>
    <w:rsid w:val="00E45806"/>
    <w:rsid w:val="00E4670B"/>
    <w:rsid w:val="00E47468"/>
    <w:rsid w:val="00E478D3"/>
    <w:rsid w:val="00E519D5"/>
    <w:rsid w:val="00E532EA"/>
    <w:rsid w:val="00E54B87"/>
    <w:rsid w:val="00E574DC"/>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4A21"/>
    <w:rsid w:val="00E95648"/>
    <w:rsid w:val="00E95786"/>
    <w:rsid w:val="00E95F61"/>
    <w:rsid w:val="00E971AB"/>
    <w:rsid w:val="00E97223"/>
    <w:rsid w:val="00E97CD6"/>
    <w:rsid w:val="00EA0622"/>
    <w:rsid w:val="00EA0EBB"/>
    <w:rsid w:val="00EA36C7"/>
    <w:rsid w:val="00EA3BD6"/>
    <w:rsid w:val="00EA3E72"/>
    <w:rsid w:val="00EA48FE"/>
    <w:rsid w:val="00EA6720"/>
    <w:rsid w:val="00EA67E5"/>
    <w:rsid w:val="00EA7003"/>
    <w:rsid w:val="00EB094C"/>
    <w:rsid w:val="00EB3655"/>
    <w:rsid w:val="00EB7834"/>
    <w:rsid w:val="00EC07B2"/>
    <w:rsid w:val="00EC137C"/>
    <w:rsid w:val="00EC3B69"/>
    <w:rsid w:val="00EC5B86"/>
    <w:rsid w:val="00ED2019"/>
    <w:rsid w:val="00ED2238"/>
    <w:rsid w:val="00ED3730"/>
    <w:rsid w:val="00ED39BB"/>
    <w:rsid w:val="00ED5066"/>
    <w:rsid w:val="00ED58ED"/>
    <w:rsid w:val="00ED7F97"/>
    <w:rsid w:val="00EE089A"/>
    <w:rsid w:val="00EE277E"/>
    <w:rsid w:val="00EE3678"/>
    <w:rsid w:val="00EE4AC7"/>
    <w:rsid w:val="00EE51FA"/>
    <w:rsid w:val="00EE5EB7"/>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4A55"/>
    <w:rsid w:val="00F25058"/>
    <w:rsid w:val="00F25368"/>
    <w:rsid w:val="00F259E0"/>
    <w:rsid w:val="00F261DD"/>
    <w:rsid w:val="00F26231"/>
    <w:rsid w:val="00F26517"/>
    <w:rsid w:val="00F27AF6"/>
    <w:rsid w:val="00F30F8A"/>
    <w:rsid w:val="00F32335"/>
    <w:rsid w:val="00F3348A"/>
    <w:rsid w:val="00F33BF8"/>
    <w:rsid w:val="00F34E5A"/>
    <w:rsid w:val="00F34FE9"/>
    <w:rsid w:val="00F35625"/>
    <w:rsid w:val="00F37BBC"/>
    <w:rsid w:val="00F40776"/>
    <w:rsid w:val="00F40D49"/>
    <w:rsid w:val="00F41F6A"/>
    <w:rsid w:val="00F4300D"/>
    <w:rsid w:val="00F4499E"/>
    <w:rsid w:val="00F44FB1"/>
    <w:rsid w:val="00F474B7"/>
    <w:rsid w:val="00F47F1D"/>
    <w:rsid w:val="00F5004E"/>
    <w:rsid w:val="00F50A37"/>
    <w:rsid w:val="00F5179B"/>
    <w:rsid w:val="00F52B2C"/>
    <w:rsid w:val="00F53E56"/>
    <w:rsid w:val="00F54CAF"/>
    <w:rsid w:val="00F56FCD"/>
    <w:rsid w:val="00F60C8A"/>
    <w:rsid w:val="00F629B1"/>
    <w:rsid w:val="00F65391"/>
    <w:rsid w:val="00F6578E"/>
    <w:rsid w:val="00F67DC9"/>
    <w:rsid w:val="00F716DE"/>
    <w:rsid w:val="00F721F4"/>
    <w:rsid w:val="00F73A08"/>
    <w:rsid w:val="00F7492E"/>
    <w:rsid w:val="00F7725D"/>
    <w:rsid w:val="00F77C5B"/>
    <w:rsid w:val="00F8040E"/>
    <w:rsid w:val="00F81A35"/>
    <w:rsid w:val="00F822AA"/>
    <w:rsid w:val="00F83636"/>
    <w:rsid w:val="00F844C2"/>
    <w:rsid w:val="00F844CC"/>
    <w:rsid w:val="00F84E6C"/>
    <w:rsid w:val="00F87615"/>
    <w:rsid w:val="00F9198A"/>
    <w:rsid w:val="00F924C3"/>
    <w:rsid w:val="00F95FDD"/>
    <w:rsid w:val="00FA0CFC"/>
    <w:rsid w:val="00FA2752"/>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1A70"/>
    <w:rsid w:val="00FD3234"/>
    <w:rsid w:val="00FD362A"/>
    <w:rsid w:val="00FD541C"/>
    <w:rsid w:val="00FD58D8"/>
    <w:rsid w:val="00FD6EEB"/>
    <w:rsid w:val="00FE0AA1"/>
    <w:rsid w:val="00FE0B7B"/>
    <w:rsid w:val="00FE0C01"/>
    <w:rsid w:val="00FE1360"/>
    <w:rsid w:val="00FE2122"/>
    <w:rsid w:val="00FE27BE"/>
    <w:rsid w:val="00FE3F81"/>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5710261C"/>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aliases w:val="פיסקת bullets,LP1,lp1,Bullet List,FooterText,numbered,Paragraphe de liste1,פיסקת רשימה11,מכרזים - טקסט סעיפים,נספח 2 מתוקן,style 2,x.x.x.x"/>
    <w:basedOn w:val="a1"/>
    <w:link w:val="af5"/>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2"/>
    <w:autoRedefine/>
    <w:rsid w:val="001003E1"/>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5">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4"/>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6">
    <w:name w:val="annotation reference"/>
    <w:basedOn w:val="a2"/>
    <w:rsid w:val="00B37BB6"/>
    <w:rPr>
      <w:sz w:val="16"/>
      <w:szCs w:val="16"/>
    </w:rPr>
  </w:style>
  <w:style w:type="paragraph" w:styleId="af7">
    <w:name w:val="annotation text"/>
    <w:basedOn w:val="a1"/>
    <w:link w:val="af8"/>
    <w:uiPriority w:val="99"/>
    <w:rsid w:val="00B37BB6"/>
    <w:pPr>
      <w:spacing w:line="240" w:lineRule="auto"/>
    </w:pPr>
    <w:rPr>
      <w:sz w:val="20"/>
      <w:szCs w:val="20"/>
    </w:rPr>
  </w:style>
  <w:style w:type="character" w:customStyle="1" w:styleId="af8">
    <w:name w:val="טקסט הערה תו"/>
    <w:basedOn w:val="a2"/>
    <w:link w:val="af7"/>
    <w:uiPriority w:val="99"/>
    <w:rsid w:val="00B37BB6"/>
    <w:rPr>
      <w:rFonts w:cs="David"/>
      <w:lang w:eastAsia="he-IL"/>
    </w:rPr>
  </w:style>
  <w:style w:type="paragraph" w:styleId="af9">
    <w:name w:val="annotation subject"/>
    <w:basedOn w:val="af7"/>
    <w:next w:val="af7"/>
    <w:link w:val="afa"/>
    <w:rsid w:val="00B37BB6"/>
    <w:rPr>
      <w:b/>
      <w:bCs/>
    </w:rPr>
  </w:style>
  <w:style w:type="character" w:customStyle="1" w:styleId="afa">
    <w:name w:val="נושא הערה תו"/>
    <w:basedOn w:val="af8"/>
    <w:link w:val="af9"/>
    <w:rsid w:val="00B37BB6"/>
    <w:rPr>
      <w:rFonts w:cs="David"/>
      <w:b/>
      <w:bCs/>
      <w:lang w:eastAsia="he-IL"/>
    </w:rPr>
  </w:style>
  <w:style w:type="paragraph" w:customStyle="1" w:styleId="a">
    <w:name w:val="ממוספר"/>
    <w:basedOn w:val="a1"/>
    <w:link w:val="afb"/>
    <w:rsid w:val="00622762"/>
    <w:pPr>
      <w:numPr>
        <w:numId w:val="4"/>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b">
    <w:name w:val="ממוספר תו"/>
    <w:link w:val="a"/>
    <w:rsid w:val="00622762"/>
    <w:rPr>
      <w:rFonts w:cs="David"/>
      <w:sz w:val="22"/>
      <w:szCs w:val="24"/>
      <w:lang w:eastAsia="he-IL"/>
    </w:rPr>
  </w:style>
  <w:style w:type="paragraph" w:styleId="afc">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28353736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75483255">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2537057">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7A46A7-230D-431C-9A40-E1DBCBF61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854</Words>
  <Characters>4275</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5119</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2023-06-28T08:18:00Z</cp:lastPrinted>
  <dcterms:created xsi:type="dcterms:W3CDTF">2023-07-04T13:16:00Z</dcterms:created>
  <dcterms:modified xsi:type="dcterms:W3CDTF">2023-07-04T13:16:00Z</dcterms:modified>
</cp:coreProperties>
</file>